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sz w:val="72"/>
          <w:szCs w:val="72"/>
        </w:rPr>
      </w:sdtEndPr>
      <w:sdtContent>
        <w:bookmarkStart w:id="0" w:name="_GoBack" w:displacedByCustomXml="prev"/>
        <w:bookmarkEnd w:id="0" w:displacedByCustomXml="prev"/>
        <w:p w:rsidR="00334165" w:rsidRDefault="009931F0">
          <w:r>
            <w:rPr>
              <w:rFonts w:ascii="Akrobat ExtraBold" w:hAnsi="Akrobat ExtraBold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Default="00334165" w:rsidP="00334165">
          <w:pPr>
            <w:ind w:left="-1701"/>
            <w:jc w:val="center"/>
            <w:rPr>
              <w:rFonts w:ascii="Arial Unicode MS" w:eastAsia="Arial Unicode MS" w:hAnsi="Arial Unicode MS" w:cs="Arial Unicode MS"/>
              <w:sz w:val="72"/>
              <w:szCs w:val="72"/>
            </w:rPr>
          </w:pPr>
        </w:p>
        <w:p w:rsidR="00334165" w:rsidRPr="00D2075B" w:rsidRDefault="00D2075B" w:rsidP="00D2075B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sz w:val="56"/>
              <w:szCs w:val="56"/>
            </w:rPr>
          </w:pPr>
          <w:r w:rsidRPr="00D2075B">
            <w:rPr>
              <w:rFonts w:ascii="Arial Unicode MS" w:eastAsia="Arial Unicode MS" w:hAnsi="Arial Unicode MS" w:cs="Arial Unicode MS"/>
              <w:sz w:val="56"/>
              <w:szCs w:val="56"/>
            </w:rPr>
            <w:t>ТЕХНИЧЕСКОЕ ОПИСАНИЕ КОМПЕТЕНЦИИ</w:t>
          </w:r>
        </w:p>
        <w:p w:rsidR="00832EBB" w:rsidRDefault="00334165" w:rsidP="00D2075B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sz w:val="72"/>
              <w:szCs w:val="72"/>
            </w:rPr>
          </w:pPr>
          <w:r w:rsidRPr="00D2075B">
            <w:rPr>
              <w:rFonts w:ascii="Arial Unicode MS" w:eastAsia="Arial Unicode MS" w:hAnsi="Arial Unicode MS" w:cs="Arial Unicode MS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F47B0">
            <w:rPr>
              <w:rFonts w:ascii="Arial Unicode MS" w:eastAsia="Arial Unicode MS" w:hAnsi="Arial Unicode MS" w:cs="Arial Unicode MS"/>
              <w:sz w:val="56"/>
              <w:szCs w:val="56"/>
            </w:rPr>
            <w:t>ПРИКЛАДНАЯ ЭСТЕТИКА</w:t>
          </w:r>
        </w:p>
        <w:p w:rsidR="00832EBB" w:rsidRDefault="00832EBB">
          <w:pPr>
            <w:rPr>
              <w:rFonts w:ascii="Arial Unicode MS" w:eastAsia="Arial Unicode MS" w:hAnsi="Arial Unicode MS" w:cs="Arial Unicode MS"/>
              <w:sz w:val="72"/>
              <w:szCs w:val="72"/>
            </w:rPr>
          </w:pPr>
        </w:p>
        <w:p w:rsidR="00FB1F17" w:rsidRDefault="00FB1F17">
          <w:pPr>
            <w:rPr>
              <w:rFonts w:ascii="Arial Unicode MS" w:eastAsia="Arial Unicode MS" w:hAnsi="Arial Unicode MS" w:cs="Arial Unicode MS"/>
              <w:sz w:val="72"/>
              <w:szCs w:val="72"/>
            </w:rPr>
          </w:pPr>
        </w:p>
        <w:p w:rsidR="00FB1F17" w:rsidRDefault="00FB1F17">
          <w:pPr>
            <w:rPr>
              <w:rFonts w:ascii="Arial Unicode MS" w:eastAsia="Arial Unicode MS" w:hAnsi="Arial Unicode MS" w:cs="Arial Unicode MS"/>
              <w:sz w:val="72"/>
              <w:szCs w:val="72"/>
            </w:rPr>
          </w:pPr>
        </w:p>
        <w:p w:rsidR="00FB1F17" w:rsidRDefault="00FB1F17">
          <w:pPr>
            <w:rPr>
              <w:rFonts w:ascii="Arial Unicode MS" w:eastAsia="Arial Unicode MS" w:hAnsi="Arial Unicode MS" w:cs="Arial Unicode MS"/>
              <w:sz w:val="72"/>
              <w:szCs w:val="72"/>
            </w:rPr>
          </w:pPr>
        </w:p>
        <w:p w:rsidR="00334165" w:rsidRDefault="00334165" w:rsidP="00832EBB">
          <w:pPr>
            <w:jc w:val="center"/>
            <w:rPr>
              <w:rFonts w:ascii="Arial Unicode MS" w:eastAsia="Arial Unicode MS" w:hAnsi="Arial Unicode MS" w:cs="Arial Unicode MS"/>
              <w:sz w:val="72"/>
              <w:szCs w:val="72"/>
            </w:rPr>
          </w:pPr>
          <w:r w:rsidRPr="00970F49">
            <w:rPr>
              <w:rFonts w:ascii="Arial Unicode MS" w:eastAsia="Arial Unicode MS" w:hAnsi="Arial Unicode MS" w:cs="Arial Unicode MS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2EBB" w:rsidRDefault="00832EBB" w:rsidP="009931F0">
      <w:pPr>
        <w:tabs>
          <w:tab w:val="left" w:pos="4665"/>
        </w:tabs>
        <w:ind w:left="-1701"/>
        <w:jc w:val="right"/>
        <w:rPr>
          <w:rFonts w:ascii="Arial Unicode MS" w:eastAsia="Arial Unicode MS" w:hAnsi="Arial Unicode MS" w:cs="Arial Unicode MS"/>
          <w:b/>
          <w:sz w:val="72"/>
          <w:szCs w:val="72"/>
        </w:rPr>
      </w:pPr>
    </w:p>
    <w:p w:rsidR="00334165" w:rsidRPr="00832EBB" w:rsidRDefault="00334165" w:rsidP="00FB1F17">
      <w:pPr>
        <w:tabs>
          <w:tab w:val="left" w:pos="4665"/>
        </w:tabs>
        <w:rPr>
          <w:rFonts w:ascii="Arial Unicode MS" w:eastAsia="Arial Unicode MS" w:hAnsi="Arial Unicode MS" w:cs="Arial Unicode MS"/>
        </w:rPr>
      </w:pPr>
    </w:p>
    <w:p w:rsidR="00B45AA4" w:rsidRPr="00832EBB" w:rsidRDefault="00B45AA4" w:rsidP="00832EBB">
      <w:pPr>
        <w:ind w:left="-1701"/>
        <w:rPr>
          <w:rFonts w:ascii="Arial Unicode MS" w:eastAsia="Arial Unicode MS" w:hAnsi="Arial Unicode MS" w:cs="Arial Unicode MS"/>
        </w:rPr>
      </w:pPr>
    </w:p>
    <w:p w:rsidR="00DE39D8" w:rsidRDefault="00DE39D8" w:rsidP="00DE39D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Организация «</w:t>
      </w:r>
      <w:proofErr w:type="spellStart"/>
      <w:r w:rsidRPr="004354F7">
        <w:rPr>
          <w:rFonts w:ascii="Times New Roman" w:hAnsi="Times New Roman"/>
          <w:lang w:val="ru-RU"/>
        </w:rPr>
        <w:t>WorldSkills</w:t>
      </w:r>
      <w:proofErr w:type="spellEnd"/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proofErr w:type="spellStart"/>
      <w:r w:rsidRPr="004354F7">
        <w:rPr>
          <w:rFonts w:ascii="Times New Roman" w:hAnsi="Times New Roman"/>
          <w:lang w:val="en-US"/>
        </w:rPr>
        <w:t>WorldSkills</w:t>
      </w:r>
      <w:proofErr w:type="spellEnd"/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Pr="002E52F5">
        <w:rPr>
          <w:rFonts w:ascii="Times New Roman" w:hAnsi="Times New Roman"/>
          <w:b/>
          <w:color w:val="2C8DE6"/>
          <w:lang w:val="ru-RU"/>
        </w:rPr>
        <w:t>«</w:t>
      </w:r>
      <w:r w:rsidR="007F47B0">
        <w:rPr>
          <w:rFonts w:ascii="Times New Roman" w:hAnsi="Times New Roman"/>
          <w:b/>
          <w:color w:val="2C8DE6"/>
          <w:lang w:val="ru-RU"/>
        </w:rPr>
        <w:t>Прикладная эстетика</w:t>
      </w:r>
      <w:r w:rsidRPr="002E52F5">
        <w:rPr>
          <w:rFonts w:ascii="Times New Roman" w:hAnsi="Times New Roman"/>
          <w:b/>
          <w:color w:val="2C8DE6"/>
          <w:lang w:val="ru-RU"/>
        </w:rPr>
        <w:t>»</w:t>
      </w:r>
      <w:r w:rsidRPr="004354F7">
        <w:rPr>
          <w:rFonts w:ascii="Times New Roman" w:hAnsi="Times New Roman"/>
          <w:lang w:val="ru-RU"/>
        </w:rPr>
        <w:t xml:space="preserve"> для конкурса «</w:t>
      </w:r>
      <w:proofErr w:type="spellStart"/>
      <w:r w:rsidRPr="004354F7">
        <w:rPr>
          <w:rFonts w:ascii="Times New Roman" w:hAnsi="Times New Roman"/>
          <w:lang w:val="ru-RU"/>
        </w:rPr>
        <w:t>WorldSkills</w:t>
      </w:r>
      <w:proofErr w:type="spellEnd"/>
      <w:r w:rsidRPr="004354F7">
        <w:rPr>
          <w:rFonts w:ascii="Times New Roman" w:hAnsi="Times New Roman"/>
          <w:lang w:val="ru-RU"/>
        </w:rPr>
        <w:t>».</w:t>
      </w:r>
    </w:p>
    <w:p w:rsidR="00DE39D8" w:rsidRDefault="00DE39D8" w:rsidP="00DE39D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DE39D8" w:rsidRPr="004354F7" w:rsidRDefault="00DE39D8" w:rsidP="00DE39D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DE39D8" w:rsidRDefault="00DE39D8" w:rsidP="00DE39D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DE39D8" w:rsidRPr="004354F7" w:rsidRDefault="00DE39D8" w:rsidP="00DE39D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DE39D8" w:rsidRPr="004354F7" w:rsidRDefault="00DE39D8" w:rsidP="00DE39D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DE39D8" w:rsidRDefault="00DE39D8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rFonts w:ascii="Times New Roman" w:hAnsi="Times New Roman"/>
          <w:szCs w:val="20"/>
          <w:lang w:val="ru-RU" w:eastAsia="ru-RU"/>
        </w:rPr>
        <w:fldChar w:fldCharType="begin"/>
      </w:r>
      <w:r>
        <w:rPr>
          <w:rFonts w:ascii="Times New Roman" w:hAnsi="Times New Roman"/>
          <w:szCs w:val="20"/>
          <w:lang w:val="ru-RU" w:eastAsia="ru-RU"/>
        </w:rPr>
        <w:instrText xml:space="preserve"> TOC \o "1-1" \h \z \u </w:instrText>
      </w:r>
      <w:r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85135752" w:history="1">
        <w:r w:rsidRPr="003E4F3E">
          <w:rPr>
            <w:rStyle w:val="ae"/>
            <w:noProof/>
          </w:rPr>
          <w:t>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3" w:history="1">
        <w:r w:rsidR="00DE39D8" w:rsidRPr="003E4F3E">
          <w:rPr>
            <w:rStyle w:val="ae"/>
            <w:noProof/>
          </w:rPr>
          <w:t>2. СПЕЦИФИКАЦИЯ СТАНДАРТА WORLDSKILLS (</w:t>
        </w:r>
        <w:r w:rsidR="00DE39D8" w:rsidRPr="003E4F3E">
          <w:rPr>
            <w:rStyle w:val="ae"/>
            <w:noProof/>
            <w:lang w:val="en-US"/>
          </w:rPr>
          <w:t>WSSS</w:t>
        </w:r>
        <w:r w:rsidR="00DE39D8" w:rsidRPr="003E4F3E">
          <w:rPr>
            <w:rStyle w:val="ae"/>
            <w:noProof/>
          </w:rPr>
          <w:t>)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_Toc485135753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5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4" w:history="1">
        <w:r w:rsidR="00DE39D8" w:rsidRPr="003E4F3E">
          <w:rPr>
            <w:rStyle w:val="ae"/>
            <w:noProof/>
          </w:rPr>
          <w:t>3. СТРАТЕГИЯ И ТЕХНИЧЕСКИЕ ОСОБЕННОСТИ ОЦЕНКИ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_Toc485135754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11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5" w:history="1">
        <w:r w:rsidR="00DE39D8" w:rsidRPr="003E4F3E">
          <w:rPr>
            <w:rStyle w:val="ae"/>
            <w:noProof/>
          </w:rPr>
          <w:t>4. ОЦЕНОЧНАЯ СХЕМА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_Toc485135755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12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6" w:history="1">
        <w:r w:rsidR="00DE39D8" w:rsidRPr="003E4F3E">
          <w:rPr>
            <w:rStyle w:val="ae"/>
            <w:noProof/>
          </w:rPr>
          <w:t>5. КОНКУРСНОЕ ЗАДАНИЕ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_Toc485135756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20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7" w:history="1">
        <w:r w:rsidR="00DE39D8" w:rsidRPr="003E4F3E">
          <w:rPr>
            <w:rStyle w:val="ae"/>
            <w:noProof/>
          </w:rPr>
          <w:t>6. УПРАВЛЕНИЕ КОМПЕТЕНЦИЕЙ И ОБЩЕНИЕ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_Toc485135757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27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8" w:history="1">
        <w:r w:rsidR="00DE39D8" w:rsidRPr="003E4F3E">
          <w:rPr>
            <w:rStyle w:val="ae"/>
            <w:noProof/>
          </w:rPr>
          <w:t>7. ТРЕБОВАНИЯ ТЕХНИКИ БЕЗОПАСНОСТИ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_Toc485135758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28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59" w:history="1">
        <w:r w:rsidR="00DE39D8" w:rsidRPr="003E4F3E">
          <w:rPr>
            <w:rStyle w:val="ae"/>
            <w:noProof/>
          </w:rPr>
          <w:t>8. МАТЕРИАЛЫ И ОБОРУДОВАНИЕ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_Toc485135759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29</w:t>
        </w:r>
        <w:r w:rsidR="00DE39D8">
          <w:rPr>
            <w:noProof/>
            <w:webHidden/>
          </w:rPr>
          <w:fldChar w:fldCharType="end"/>
        </w:r>
      </w:hyperlink>
    </w:p>
    <w:p w:rsidR="00DE39D8" w:rsidRDefault="00A81279" w:rsidP="00DE39D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5135760" w:history="1">
        <w:r w:rsidR="00DE39D8" w:rsidRPr="003E4F3E">
          <w:rPr>
            <w:rStyle w:val="ae"/>
            <w:noProof/>
          </w:rPr>
          <w:t>9. ПОСЕТИТЕЛИ И ПРЕССА</w:t>
        </w:r>
        <w:r w:rsidR="00DE39D8">
          <w:rPr>
            <w:noProof/>
            <w:webHidden/>
          </w:rPr>
          <w:tab/>
        </w:r>
        <w:r w:rsidR="00DE39D8">
          <w:rPr>
            <w:noProof/>
            <w:webHidden/>
          </w:rPr>
          <w:fldChar w:fldCharType="begin"/>
        </w:r>
        <w:r w:rsidR="00DE39D8">
          <w:rPr>
            <w:noProof/>
            <w:webHidden/>
          </w:rPr>
          <w:instrText xml:space="preserve"> PAGEREF _Toc485135760 \h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>
          <w:rPr>
            <w:noProof/>
            <w:webHidden/>
          </w:rPr>
          <w:t>31</w:t>
        </w:r>
        <w:r w:rsidR="00DE39D8">
          <w:rPr>
            <w:noProof/>
            <w:webHidden/>
          </w:rPr>
          <w:fldChar w:fldCharType="end"/>
        </w:r>
      </w:hyperlink>
    </w:p>
    <w:p w:rsidR="000B68EB" w:rsidRPr="000B68EB" w:rsidRDefault="00A81279" w:rsidP="000B68EB">
      <w:pPr>
        <w:pStyle w:val="11"/>
        <w:rPr>
          <w:noProof/>
          <w:lang w:val="ru-RU"/>
        </w:rPr>
      </w:pPr>
      <w:hyperlink w:anchor="_Toc485135761" w:history="1">
        <w:r w:rsidR="00DE39D8" w:rsidRPr="00020DF3">
          <w:rPr>
            <w:rStyle w:val="ae"/>
            <w:noProof/>
            <w:lang w:val="ru-RU"/>
          </w:rPr>
          <w:t>10. ОХРАНА ОКРУЖАЮЩЕЙ СРЕДЫ</w:t>
        </w:r>
        <w:r w:rsidR="00DE39D8" w:rsidRPr="00020DF3">
          <w:rPr>
            <w:noProof/>
            <w:webHidden/>
            <w:lang w:val="ru-RU"/>
          </w:rPr>
          <w:tab/>
        </w:r>
        <w:r w:rsidR="00DE39D8">
          <w:rPr>
            <w:noProof/>
            <w:webHidden/>
          </w:rPr>
          <w:fldChar w:fldCharType="begin"/>
        </w:r>
        <w:r w:rsidR="00DE39D8" w:rsidRPr="00020DF3">
          <w:rPr>
            <w:noProof/>
            <w:webHidden/>
            <w:lang w:val="ru-RU"/>
          </w:rPr>
          <w:instrText xml:space="preserve"> </w:instrText>
        </w:r>
        <w:r w:rsidR="00DE39D8">
          <w:rPr>
            <w:noProof/>
            <w:webHidden/>
          </w:rPr>
          <w:instrText>PAGEREF</w:instrText>
        </w:r>
        <w:r w:rsidR="00DE39D8" w:rsidRPr="00020DF3">
          <w:rPr>
            <w:noProof/>
            <w:webHidden/>
            <w:lang w:val="ru-RU"/>
          </w:rPr>
          <w:instrText xml:space="preserve"> _</w:instrText>
        </w:r>
        <w:r w:rsidR="00DE39D8">
          <w:rPr>
            <w:noProof/>
            <w:webHidden/>
          </w:rPr>
          <w:instrText>Toc</w:instrText>
        </w:r>
        <w:r w:rsidR="00DE39D8" w:rsidRPr="00020DF3">
          <w:rPr>
            <w:noProof/>
            <w:webHidden/>
            <w:lang w:val="ru-RU"/>
          </w:rPr>
          <w:instrText>485135761 \</w:instrText>
        </w:r>
        <w:r w:rsidR="00DE39D8">
          <w:rPr>
            <w:noProof/>
            <w:webHidden/>
          </w:rPr>
          <w:instrText>h</w:instrText>
        </w:r>
        <w:r w:rsidR="00DE39D8" w:rsidRPr="00020DF3">
          <w:rPr>
            <w:noProof/>
            <w:webHidden/>
            <w:lang w:val="ru-RU"/>
          </w:rPr>
          <w:instrText xml:space="preserve"> </w:instrText>
        </w:r>
        <w:r w:rsidR="00DE39D8">
          <w:rPr>
            <w:noProof/>
            <w:webHidden/>
          </w:rPr>
        </w:r>
        <w:r w:rsidR="00DE39D8">
          <w:rPr>
            <w:noProof/>
            <w:webHidden/>
          </w:rPr>
          <w:fldChar w:fldCharType="separate"/>
        </w:r>
        <w:r w:rsidR="00DE39D8" w:rsidRPr="00020DF3">
          <w:rPr>
            <w:noProof/>
            <w:webHidden/>
            <w:lang w:val="ru-RU"/>
          </w:rPr>
          <w:t>31</w:t>
        </w:r>
        <w:r w:rsidR="00DE39D8">
          <w:rPr>
            <w:noProof/>
            <w:webHidden/>
          </w:rPr>
          <w:fldChar w:fldCharType="end"/>
        </w:r>
      </w:hyperlink>
      <w:r w:rsidR="000B68EB">
        <w:rPr>
          <w:noProof/>
          <w:lang w:val="ru-RU"/>
        </w:rPr>
        <w:br/>
      </w:r>
      <w:r w:rsidR="000B68EB" w:rsidRPr="00020DF3">
        <w:rPr>
          <w:rFonts w:cs="Arial"/>
          <w:bCs w:val="0"/>
          <w:caps/>
          <w:szCs w:val="24"/>
          <w:lang w:val="ru-RU"/>
        </w:rPr>
        <w:t>11</w:t>
      </w:r>
      <w:r w:rsidR="000B68EB" w:rsidRPr="000B68EB">
        <w:rPr>
          <w:rFonts w:cs="Arial"/>
          <w:caps/>
          <w:szCs w:val="24"/>
          <w:lang w:val="ru-RU"/>
        </w:rPr>
        <w:t xml:space="preserve">. </w:t>
      </w:r>
      <w:r w:rsidR="000B68EB" w:rsidRPr="000B68EB">
        <w:rPr>
          <w:rFonts w:cs="Arial"/>
          <w:szCs w:val="24"/>
          <w:lang w:val="ru-RU"/>
        </w:rPr>
        <w:t>ОСОБЫЕ ПРАВИЛА ВОЗРАСТНОЙ ГРУППЫ 14-16 ЛЕТ</w:t>
      </w:r>
    </w:p>
    <w:p w:rsidR="000B68EB" w:rsidRPr="000B68EB" w:rsidRDefault="000B68EB" w:rsidP="000B68EB"/>
    <w:p w:rsidR="00DE39D8" w:rsidRDefault="00DE39D8" w:rsidP="00DE39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 w:val="24"/>
          <w:szCs w:val="20"/>
          <w:lang w:val="ru-RU" w:eastAsia="ru-RU"/>
        </w:rPr>
        <w:fldChar w:fldCharType="end"/>
      </w: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Pr="00E111F9">
        <w:rPr>
          <w:rFonts w:ascii="Times New Roman" w:hAnsi="Times New Roman"/>
          <w:sz w:val="24"/>
          <w:lang w:val="ru-RU"/>
        </w:rPr>
        <w:t>п</w:t>
      </w:r>
      <w:r w:rsidRPr="00E111F9">
        <w:rPr>
          <w:rFonts w:ascii="Times New Roman" w:hAnsi="Times New Roman"/>
          <w:szCs w:val="22"/>
          <w:lang w:val="ru-RU"/>
        </w:rPr>
        <w:t xml:space="preserve">ротокол №1 от </w:t>
      </w:r>
      <w:r w:rsidR="007F47B0">
        <w:rPr>
          <w:rFonts w:ascii="Times New Roman" w:hAnsi="Times New Roman"/>
          <w:szCs w:val="22"/>
          <w:lang w:val="ru-RU"/>
        </w:rPr>
        <w:t>19</w:t>
      </w:r>
      <w:r w:rsidRPr="00E111F9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>мая</w:t>
      </w:r>
      <w:r w:rsidRPr="00E111F9">
        <w:rPr>
          <w:rFonts w:ascii="Times New Roman" w:hAnsi="Times New Roman"/>
          <w:szCs w:val="22"/>
          <w:lang w:val="ru-RU"/>
        </w:rPr>
        <w:t xml:space="preserve"> 201</w:t>
      </w:r>
      <w:r w:rsidR="007F47B0">
        <w:rPr>
          <w:rFonts w:ascii="Times New Roman" w:hAnsi="Times New Roman"/>
          <w:szCs w:val="22"/>
          <w:lang w:val="ru-RU"/>
        </w:rPr>
        <w:t>7</w:t>
      </w:r>
      <w:r w:rsidRPr="00E111F9">
        <w:rPr>
          <w:rFonts w:ascii="Times New Roman" w:hAnsi="Times New Roman"/>
          <w:szCs w:val="22"/>
          <w:lang w:val="ru-RU"/>
        </w:rPr>
        <w:t>.</w:t>
      </w:r>
    </w:p>
    <w:p w:rsidR="00DE39D8" w:rsidRDefault="00DE39D8" w:rsidP="00DE39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Cs w:val="22"/>
          <w:lang w:val="ru-RU"/>
        </w:rPr>
        <w:t>Версия: 2-03.</w:t>
      </w:r>
    </w:p>
    <w:p w:rsidR="00DE39D8" w:rsidRDefault="00DE39D8" w:rsidP="00DE39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E39D8" w:rsidRDefault="00DE39D8" w:rsidP="00DE39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DE39D8" w:rsidRDefault="007F47B0" w:rsidP="00DE39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Сикорская Анна </w:t>
      </w:r>
      <w:proofErr w:type="spellStart"/>
      <w:r>
        <w:rPr>
          <w:rFonts w:ascii="Times New Roman" w:hAnsi="Times New Roman"/>
          <w:sz w:val="24"/>
          <w:lang w:val="ru-RU"/>
        </w:rPr>
        <w:t>Владимиоровна</w:t>
      </w:r>
      <w:proofErr w:type="spellEnd"/>
      <w:r w:rsidR="00DE39D8">
        <w:rPr>
          <w:rFonts w:ascii="Times New Roman" w:hAnsi="Times New Roman"/>
          <w:sz w:val="24"/>
          <w:lang w:val="ru-RU"/>
        </w:rPr>
        <w:t xml:space="preserve">, </w:t>
      </w:r>
    </w:p>
    <w:p w:rsidR="00DE39D8" w:rsidRPr="00F704AF" w:rsidRDefault="00DE39D8" w:rsidP="00DE39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Международный эксперт </w:t>
      </w:r>
      <w:proofErr w:type="spellStart"/>
      <w:r>
        <w:rPr>
          <w:rFonts w:ascii="Times New Roman" w:hAnsi="Times New Roman"/>
          <w:sz w:val="24"/>
          <w:lang w:val="en-US"/>
        </w:rPr>
        <w:t>WorldSkills</w:t>
      </w:r>
      <w:proofErr w:type="spellEnd"/>
      <w:r w:rsidRPr="00F704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DE39D8" w:rsidRPr="00A45B09" w:rsidRDefault="00DE39D8" w:rsidP="00DE39D8">
      <w:pPr>
        <w:spacing w:before="100" w:beforeAutospacing="1" w:after="0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DE39D8" w:rsidRPr="00A45B09" w:rsidRDefault="00DE39D8" w:rsidP="00DE39D8">
      <w:pPr>
        <w:spacing w:before="100" w:beforeAutospacing="1" w:after="0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DE39D8" w:rsidRPr="00F96457" w:rsidRDefault="00DE39D8" w:rsidP="00DE39D8">
      <w:pPr>
        <w:spacing w:before="100" w:beforeAutospacing="1" w:after="0" w:line="240" w:lineRule="auto"/>
      </w:pPr>
    </w:p>
    <w:p w:rsidR="00DE39D8" w:rsidRPr="00DE39D8" w:rsidRDefault="00A81279" w:rsidP="00DE39D8">
      <w:pPr>
        <w:spacing w:before="100" w:beforeAutospacing="1"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Все права защищены" w:history="1">
        <w:proofErr w:type="spellStart"/>
        <w:r w:rsidR="00DE39D8" w:rsidRPr="00DE39D8">
          <w:rPr>
            <w:rFonts w:ascii="Times New Roman" w:hAnsi="Times New Roman" w:cs="Times New Roman"/>
            <w:color w:val="808080"/>
            <w:sz w:val="20"/>
            <w:u w:val="single"/>
          </w:rPr>
          <w:t>Copyright</w:t>
        </w:r>
        <w:proofErr w:type="spellEnd"/>
      </w:hyperlink>
      <w:r w:rsidR="00DE39D8" w:rsidRPr="00DE39D8">
        <w:rPr>
          <w:rFonts w:ascii="Times New Roman" w:hAnsi="Times New Roman" w:cs="Times New Roman"/>
          <w:color w:val="808080"/>
          <w:sz w:val="20"/>
        </w:rPr>
        <w:t> </w:t>
      </w:r>
      <w:hyperlink r:id="rId12" w:tgtFrame="_blank" w:tooltip="Copyright" w:history="1">
        <w:r w:rsidR="00DE39D8" w:rsidRPr="00DE39D8">
          <w:rPr>
            <w:rFonts w:ascii="Times New Roman" w:hAnsi="Times New Roman" w:cs="Times New Roman"/>
            <w:color w:val="808080"/>
            <w:sz w:val="20"/>
            <w:u w:val="single"/>
          </w:rPr>
          <w:t>©</w:t>
        </w:r>
      </w:hyperlink>
      <w:r w:rsidR="00DE39D8" w:rsidRPr="00DE39D8">
        <w:rPr>
          <w:rFonts w:ascii="Times New Roman" w:hAnsi="Times New Roman" w:cs="Times New Roman"/>
          <w:color w:val="808080"/>
          <w:sz w:val="20"/>
        </w:rPr>
        <w:t xml:space="preserve"> 2017 СОЮЗ «ВОРЛДСКИЛЛС РОССИЯ» </w:t>
      </w:r>
    </w:p>
    <w:p w:rsidR="00DE39D8" w:rsidRPr="00DE39D8" w:rsidRDefault="00A8127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DE39D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DE39D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DE39D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DE39D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DE39D8">
        <w:rPr>
          <w:rFonts w:ascii="Times New Roman" w:hAnsi="Times New Roman" w:cs="Times New Roman"/>
          <w:color w:val="808080"/>
          <w:sz w:val="20"/>
        </w:rPr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85336F" w:rsidRDefault="00DE39D8" w:rsidP="00DE39D8">
      <w:pPr>
        <w:pStyle w:val="-1"/>
        <w:rPr>
          <w:sz w:val="34"/>
          <w:szCs w:val="34"/>
        </w:rPr>
      </w:pPr>
      <w:bookmarkStart w:id="1" w:name="_Toc450204622"/>
      <w:r>
        <w:br w:type="page"/>
      </w:r>
      <w:bookmarkStart w:id="2" w:name="_Toc485135752"/>
      <w:bookmarkEnd w:id="1"/>
      <w:r w:rsidRPr="0085336F">
        <w:rPr>
          <w:sz w:val="34"/>
          <w:szCs w:val="34"/>
        </w:rPr>
        <w:lastRenderedPageBreak/>
        <w:t>1. ВВЕДЕНИЕ</w:t>
      </w:r>
      <w:bookmarkEnd w:id="2"/>
    </w:p>
    <w:p w:rsidR="00DE39D8" w:rsidRDefault="00DE39D8" w:rsidP="00DE39D8">
      <w:pPr>
        <w:pStyle w:val="-2"/>
      </w:pPr>
      <w:r w:rsidRPr="00671896">
        <w:t xml:space="preserve">1.1. </w:t>
      </w:r>
      <w:r w:rsidRPr="0085336F">
        <w:rPr>
          <w:caps/>
        </w:rPr>
        <w:t>Название и описание профессиональной компетенции</w:t>
      </w:r>
    </w:p>
    <w:p w:rsidR="00B34FDD" w:rsidRPr="00B34FDD" w:rsidRDefault="00B34FDD" w:rsidP="00B34FDD">
      <w:pPr>
        <w:keepNext/>
        <w:spacing w:before="240" w:after="120" w:line="360" w:lineRule="auto"/>
        <w:outlineLvl w:val="1"/>
        <w:rPr>
          <w:rFonts w:ascii="Arial" w:eastAsia="Times New Roman" w:hAnsi="Arial" w:cs="Times New Roman"/>
          <w:b/>
          <w:sz w:val="28"/>
          <w:szCs w:val="24"/>
        </w:rPr>
      </w:pPr>
      <w:bookmarkStart w:id="3" w:name="_Toc450204623"/>
      <w:r w:rsidRPr="00B34FDD">
        <w:rPr>
          <w:rFonts w:ascii="Arial" w:eastAsia="Times New Roman" w:hAnsi="Arial" w:cs="Times New Roman"/>
          <w:b/>
          <w:sz w:val="28"/>
          <w:szCs w:val="24"/>
        </w:rPr>
        <w:t xml:space="preserve">1.1. </w:t>
      </w:r>
      <w:bookmarkEnd w:id="3"/>
      <w:r w:rsidRPr="00B34FDD">
        <w:rPr>
          <w:rFonts w:ascii="Arial" w:eastAsia="Times New Roman" w:hAnsi="Arial" w:cs="Times New Roman"/>
          <w:b/>
          <w:sz w:val="28"/>
          <w:szCs w:val="24"/>
        </w:rPr>
        <w:t>Название и описание компетенции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 Название профессионального навыка: 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«Прикладная эстетика». Именование </w:t>
      </w:r>
      <w:proofErr w:type="gram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proofErr w:type="gram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технолог-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1.1.3 Описание компетенции: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 </w:t>
      </w:r>
      <w:proofErr w:type="gram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 (Профессиональный стандарт "Специалист по предоставлению бытовых косметических услуг".</w:t>
      </w:r>
      <w:proofErr w:type="gram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ГАРАНТ: </w:t>
      </w:r>
      <w:hyperlink r:id="rId14" w:anchor="ixzz3vEZhPH9f" w:history="1">
        <w:r w:rsidRPr="00486D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http://base.garant.ru/70857624/#ixzz3vEZhPH9f</w:t>
        </w:r>
      </w:hyperlink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широкую квалификацию: выполняет услуги по уходу за лицом и телом, по массажу и </w:t>
      </w:r>
      <w:r w:rsidRPr="00486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ногтевому сервису и декоративной косметике.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методами тестирования кожи и фигуры;  может определить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цветотип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особенности внешности клиента.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средств ухода за ногтями.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косметика требует знаний в области санитарии и гигиены основ дерматологии и кожных болезней; косметической химии и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космецевтики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 физиотерапии;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этики и основ бизнеса в индустрии красоты. Чтобы предоставить клиенту качественное обслуживание,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знаниями о косметическом оборудовании,  об ингредиентах, используемых в косметике, о методах ухода за кожей и о том, как они влияют на кожу и тело.</w:t>
      </w:r>
      <w:r w:rsidRPr="0048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уходу за кожей требует знаний в области диетологии и физической культуры, кожных патологий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косметика осуществляется на стыке различных дисциплин.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косметиков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B34FDD" w:rsidRPr="00486D0A" w:rsidRDefault="00B34FDD" w:rsidP="00B34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косметики работают в тесном контакте со специалистами из мира моды, СМИ, парикмахерами, врачами-косметологами, </w:t>
      </w:r>
      <w:r w:rsidRPr="00486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-технологами, имиджмейкерами, визажистами-стилистами, мастерами ногтевого сервиса.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</w:t>
      </w:r>
      <w:proofErr w:type="spell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здоров, уметь справиться с физической нагрузкой, особенно на опорно-двигательный аппарат. Справиться с нагрузками, возникающими во время работы, косметику помогает поддержание </w:t>
      </w:r>
      <w:r w:rsidRPr="00486D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и регулярные занятия физическими упражнениями, а также соблюдение эргономики. Также важным навыком </w:t>
      </w:r>
      <w:proofErr w:type="gram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косметика является стрессоустойчивость. Косметику приходится оказывать услуги большому количеству людей, поэтому важно овладеть навыками </w:t>
      </w:r>
      <w:proofErr w:type="spellStart"/>
      <w:proofErr w:type="gramStart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-гигиены</w:t>
      </w:r>
      <w:proofErr w:type="gramEnd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приемы психологической разгрузки при работе с клиентами. </w:t>
      </w:r>
    </w:p>
    <w:p w:rsidR="00DE39D8" w:rsidRDefault="00DE39D8" w:rsidP="00DE39D8">
      <w:pPr>
        <w:pStyle w:val="-2"/>
      </w:pPr>
      <w:r w:rsidRPr="00671896">
        <w:lastRenderedPageBreak/>
        <w:t xml:space="preserve">1.2. </w:t>
      </w:r>
      <w:r w:rsidRPr="00BF6FBE">
        <w:t>АКТУАЛЬНОСТЬ И ЗНАЧЕНИЕ ЭТОГО ДОКУМЕНТА</w:t>
      </w:r>
    </w:p>
    <w:p w:rsidR="00BF1A58" w:rsidRPr="00486D0A" w:rsidRDefault="00DE39D8" w:rsidP="00BF1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hAnsi="Times New Roman" w:cs="Times New Roman"/>
          <w:sz w:val="28"/>
          <w:szCs w:val="28"/>
        </w:rPr>
        <w:t>1.2.1.</w:t>
      </w:r>
      <w:r w:rsidRPr="00486D0A">
        <w:rPr>
          <w:rFonts w:ascii="Times New Roman" w:hAnsi="Times New Roman" w:cs="Times New Roman"/>
          <w:sz w:val="28"/>
          <w:szCs w:val="28"/>
        </w:rPr>
        <w:tab/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BF1A58"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Каждый Эксперт и Участник обязан ознакомиться с данным Техническим описанием и знать его содержание.</w:t>
      </w:r>
    </w:p>
    <w:p w:rsidR="00BF1A58" w:rsidRPr="00BF1A58" w:rsidRDefault="00BF1A58" w:rsidP="00BF1A58">
      <w:pPr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39D8" w:rsidRPr="00BF1A58" w:rsidRDefault="00DE39D8" w:rsidP="00BF1A58">
      <w:pPr>
        <w:jc w:val="both"/>
        <w:rPr>
          <w:rFonts w:ascii="Arial" w:hAnsi="Arial" w:cs="Arial"/>
          <w:b/>
          <w:caps/>
          <w:sz w:val="28"/>
          <w:szCs w:val="28"/>
        </w:rPr>
      </w:pPr>
      <w:r w:rsidRPr="00BF1A58">
        <w:rPr>
          <w:rFonts w:ascii="Arial" w:hAnsi="Arial" w:cs="Arial"/>
          <w:b/>
          <w:caps/>
          <w:sz w:val="28"/>
          <w:szCs w:val="28"/>
        </w:rPr>
        <w:t>1.3. Сопроводительная документация</w:t>
      </w:r>
    </w:p>
    <w:p w:rsidR="00DE39D8" w:rsidRPr="00DE39D8" w:rsidRDefault="00DE39D8" w:rsidP="00DE39D8">
      <w:pPr>
        <w:pStyle w:val="afc"/>
      </w:pPr>
      <w:r w:rsidRPr="00DE39D8"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DE39D8" w:rsidRDefault="00DE39D8" w:rsidP="00DE39D8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«</w:t>
      </w:r>
      <w:proofErr w:type="spellStart"/>
      <w:r w:rsidRPr="00DE39D8">
        <w:rPr>
          <w:rFonts w:ascii="Times New Roman" w:hAnsi="Times New Roman" w:cs="Times New Roman"/>
        </w:rPr>
        <w:t>WorldSkills</w:t>
      </w:r>
      <w:proofErr w:type="spellEnd"/>
      <w:r w:rsidRPr="00DE39D8">
        <w:rPr>
          <w:rFonts w:ascii="Times New Roman" w:hAnsi="Times New Roman" w:cs="Times New Roman"/>
        </w:rPr>
        <w:t xml:space="preserve"> </w:t>
      </w:r>
      <w:proofErr w:type="spellStart"/>
      <w:r w:rsidRPr="00DE39D8">
        <w:rPr>
          <w:rFonts w:ascii="Times New Roman" w:hAnsi="Times New Roman" w:cs="Times New Roman"/>
        </w:rPr>
        <w:t>Russia</w:t>
      </w:r>
      <w:proofErr w:type="spellEnd"/>
      <w:r w:rsidRPr="00DE39D8">
        <w:rPr>
          <w:rFonts w:ascii="Times New Roman" w:hAnsi="Times New Roman" w:cs="Times New Roman"/>
        </w:rPr>
        <w:t>», Регламент проведения чемпионата;</w:t>
      </w:r>
    </w:p>
    <w:p w:rsidR="00DE39D8" w:rsidRPr="00DE39D8" w:rsidRDefault="00DE39D8" w:rsidP="00DE39D8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«</w:t>
      </w:r>
      <w:proofErr w:type="spellStart"/>
      <w:r w:rsidRPr="00DE39D8">
        <w:rPr>
          <w:rFonts w:ascii="Times New Roman" w:hAnsi="Times New Roman" w:cs="Times New Roman"/>
        </w:rPr>
        <w:t>WorldSkills</w:t>
      </w:r>
      <w:proofErr w:type="spellEnd"/>
      <w:r w:rsidRPr="00DE39D8">
        <w:rPr>
          <w:rFonts w:ascii="Times New Roman" w:hAnsi="Times New Roman" w:cs="Times New Roman"/>
        </w:rPr>
        <w:t xml:space="preserve"> </w:t>
      </w:r>
      <w:proofErr w:type="spellStart"/>
      <w:r w:rsidRPr="00DE39D8">
        <w:rPr>
          <w:rFonts w:ascii="Times New Roman" w:hAnsi="Times New Roman" w:cs="Times New Roman"/>
        </w:rPr>
        <w:t>Russia</w:t>
      </w:r>
      <w:proofErr w:type="spellEnd"/>
      <w:r w:rsidRPr="00DE39D8">
        <w:rPr>
          <w:rFonts w:ascii="Times New Roman" w:hAnsi="Times New Roman" w:cs="Times New Roman"/>
        </w:rPr>
        <w:t xml:space="preserve">», онлайн-ресурсы, </w:t>
      </w:r>
      <w:proofErr w:type="gramStart"/>
      <w:r w:rsidRPr="00DE39D8">
        <w:rPr>
          <w:rFonts w:ascii="Times New Roman" w:hAnsi="Times New Roman" w:cs="Times New Roman"/>
        </w:rPr>
        <w:t>указанные</w:t>
      </w:r>
      <w:proofErr w:type="gramEnd"/>
      <w:r w:rsidRPr="00DE39D8">
        <w:rPr>
          <w:rFonts w:ascii="Times New Roman" w:hAnsi="Times New Roman" w:cs="Times New Roman"/>
        </w:rPr>
        <w:t xml:space="preserve"> в данном документе.</w:t>
      </w:r>
    </w:p>
    <w:p w:rsidR="00DE39D8" w:rsidRPr="00BF1A58" w:rsidRDefault="00BF1A58" w:rsidP="00DE39D8">
      <w:pPr>
        <w:numPr>
          <w:ilvl w:val="0"/>
          <w:numId w:val="22"/>
        </w:numPr>
        <w:spacing w:after="0" w:line="360" w:lineRule="auto"/>
        <w:jc w:val="both"/>
        <w:rPr>
          <w:sz w:val="34"/>
          <w:szCs w:val="34"/>
        </w:rPr>
      </w:pPr>
      <w:r>
        <w:rPr>
          <w:rFonts w:ascii="Times New Roman" w:hAnsi="Times New Roman" w:cs="Times New Roman"/>
        </w:rPr>
        <w:t xml:space="preserve">Инструкция </w:t>
      </w:r>
      <w:r w:rsidR="00DE39D8" w:rsidRPr="00BF1A58">
        <w:rPr>
          <w:rFonts w:ascii="Times New Roman" w:hAnsi="Times New Roman" w:cs="Times New Roman"/>
        </w:rPr>
        <w:t>по охране труда и технике безопасности принимающей стороны</w:t>
      </w:r>
      <w:r>
        <w:t xml:space="preserve">. </w:t>
      </w:r>
      <w:bookmarkStart w:id="4" w:name="_Toc485135753"/>
      <w:r w:rsidR="00DE39D8">
        <w:br w:type="page"/>
      </w:r>
      <w:r w:rsidR="00DE39D8" w:rsidRPr="00BF1A58">
        <w:rPr>
          <w:sz w:val="34"/>
          <w:szCs w:val="34"/>
        </w:rPr>
        <w:lastRenderedPageBreak/>
        <w:t>2. СПЕЦИФИКАЦИЯ СТАНДАРТА WORLDSKILLS (</w:t>
      </w:r>
      <w:r w:rsidR="00DE39D8" w:rsidRPr="00BF1A58">
        <w:rPr>
          <w:sz w:val="34"/>
          <w:szCs w:val="34"/>
          <w:lang w:val="en-US"/>
        </w:rPr>
        <w:t>WSSS</w:t>
      </w:r>
      <w:r w:rsidR="00DE39D8" w:rsidRPr="00BF1A58">
        <w:rPr>
          <w:sz w:val="34"/>
          <w:szCs w:val="34"/>
        </w:rPr>
        <w:t>)</w:t>
      </w:r>
      <w:bookmarkEnd w:id="4"/>
    </w:p>
    <w:p w:rsidR="00DE39D8" w:rsidRDefault="00DE39D8" w:rsidP="00DE39D8">
      <w:pPr>
        <w:pStyle w:val="-2"/>
      </w:pPr>
      <w:r w:rsidRPr="00671896">
        <w:t xml:space="preserve">2.1. </w:t>
      </w:r>
      <w:r>
        <w:t xml:space="preserve">ОСНОВНОЕ СОДЕРЖАНИЕ </w:t>
      </w:r>
      <w:r w:rsidRPr="0085336F">
        <w:t>WSSS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 xml:space="preserve">Спецификация стандарта </w:t>
      </w:r>
      <w:proofErr w:type="spellStart"/>
      <w:r w:rsidRPr="00DE39D8">
        <w:rPr>
          <w:rFonts w:ascii="Times New Roman" w:hAnsi="Times New Roman" w:cs="Times New Roman"/>
          <w:color w:val="000000" w:themeColor="text1"/>
        </w:rPr>
        <w:t>WorldSkills</w:t>
      </w:r>
      <w:proofErr w:type="spellEnd"/>
      <w:r w:rsidRPr="00DE39D8">
        <w:rPr>
          <w:rFonts w:ascii="Times New Roman" w:hAnsi="Times New Roman" w:cs="Times New Roman"/>
          <w:color w:val="000000" w:themeColor="text1"/>
        </w:rPr>
        <w:t xml:space="preserve"> отражает глобальные требования к профессии или знания и умения профессионала, которые представлены на конкурсах </w:t>
      </w:r>
      <w:proofErr w:type="spellStart"/>
      <w:r w:rsidRPr="00DE39D8">
        <w:rPr>
          <w:rFonts w:ascii="Times New Roman" w:hAnsi="Times New Roman" w:cs="Times New Roman"/>
          <w:color w:val="000000" w:themeColor="text1"/>
        </w:rPr>
        <w:t>WorldSkills</w:t>
      </w:r>
      <w:proofErr w:type="spellEnd"/>
      <w:r w:rsidRPr="00DE39D8">
        <w:rPr>
          <w:rFonts w:ascii="Times New Roman" w:hAnsi="Times New Roman" w:cs="Times New Roman"/>
          <w:color w:val="000000" w:themeColor="text1"/>
        </w:rPr>
        <w:t>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 xml:space="preserve">Для обеспечения обоснованности, ясности и последовательности спецификация стандарта </w:t>
      </w:r>
      <w:proofErr w:type="spellStart"/>
      <w:r w:rsidRPr="00DE39D8">
        <w:rPr>
          <w:rFonts w:ascii="Times New Roman" w:hAnsi="Times New Roman" w:cs="Times New Roman"/>
          <w:color w:val="000000" w:themeColor="text1"/>
        </w:rPr>
        <w:t>Worldskills</w:t>
      </w:r>
      <w:proofErr w:type="spellEnd"/>
      <w:r w:rsidRPr="00DE39D8">
        <w:rPr>
          <w:rFonts w:ascii="Times New Roman" w:hAnsi="Times New Roman" w:cs="Times New Roman"/>
          <w:color w:val="000000" w:themeColor="text1"/>
        </w:rPr>
        <w:t>: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>- охватывает профессиональные, технические и общие компетенции, которые включают общие функции специалистов по всему миру;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>- определяет, что профессионал должен знать, понимать и делать;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E39D8">
        <w:rPr>
          <w:rFonts w:ascii="Times New Roman" w:hAnsi="Times New Roman" w:cs="Times New Roman"/>
          <w:color w:val="000000" w:themeColor="text1"/>
        </w:rPr>
        <w:t>подготовлена</w:t>
      </w:r>
      <w:proofErr w:type="gramEnd"/>
      <w:r w:rsidRPr="00DE39D8">
        <w:rPr>
          <w:rFonts w:ascii="Times New Roman" w:hAnsi="Times New Roman" w:cs="Times New Roman"/>
          <w:color w:val="000000" w:themeColor="text1"/>
        </w:rPr>
        <w:t xml:space="preserve"> по рекомендациям технических и профессиональных экспертов </w:t>
      </w:r>
      <w:proofErr w:type="spellStart"/>
      <w:r w:rsidRPr="00DE39D8">
        <w:rPr>
          <w:rFonts w:ascii="Times New Roman" w:hAnsi="Times New Roman" w:cs="Times New Roman"/>
          <w:color w:val="000000" w:themeColor="text1"/>
        </w:rPr>
        <w:t>WorldSkills</w:t>
      </w:r>
      <w:proofErr w:type="spellEnd"/>
      <w:r w:rsidRPr="00DE39D8">
        <w:rPr>
          <w:rFonts w:ascii="Times New Roman" w:hAnsi="Times New Roman" w:cs="Times New Roman"/>
          <w:color w:val="000000" w:themeColor="text1"/>
        </w:rPr>
        <w:t>;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>- обсуждается и обновляется раз в два года с представителями производства и бизнесом по всему миру;</w:t>
      </w:r>
    </w:p>
    <w:p w:rsidR="00DE39D8" w:rsidRDefault="00DE39D8" w:rsidP="00DE39D8">
      <w:pPr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 xml:space="preserve">- определяет относительную важность каждого раздела стандартов, в соответствии с рекомендациями представителями производства и бизнеса. </w:t>
      </w:r>
    </w:p>
    <w:p w:rsidR="00BF1A58" w:rsidRPr="00BF1A58" w:rsidRDefault="00BF1A58" w:rsidP="00AA1D97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>WSSS определяет знания, умения и навыки компетенции, которые лежат в основе лучших международных практик в отношении технического и профессионального выполнения работы. Они отражают  глобальное понимание того,  какие трудовые функции и рамки компетенции представляет интерес для реального сектора предприятий индустрии красоты. (www.worldskills.org/WSSS).</w:t>
      </w:r>
    </w:p>
    <w:p w:rsidR="00BF1A58" w:rsidRDefault="00BF1A58" w:rsidP="00BF1A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Соревнование по компетенции предназначено для отражения лучших международных практик, как описано в спецификации стандартов </w:t>
      </w:r>
      <w:proofErr w:type="spellStart"/>
      <w:r w:rsidRPr="00BF1A58">
        <w:rPr>
          <w:rFonts w:ascii="Times New Roman" w:eastAsia="Calibri" w:hAnsi="Times New Roman" w:cs="Times New Roman"/>
          <w:szCs w:val="20"/>
          <w:lang w:eastAsia="ru-RU"/>
        </w:rPr>
        <w:t>WorldSkills</w:t>
      </w:r>
      <w:proofErr w:type="spellEnd"/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, и в той степени, которая может быть реализована в условиях чемпионата. Следовательно, Спецификация стандартов </w:t>
      </w:r>
      <w:proofErr w:type="spellStart"/>
      <w:r w:rsidRPr="00BF1A58">
        <w:rPr>
          <w:rFonts w:ascii="Times New Roman" w:eastAsia="Calibri" w:hAnsi="Times New Roman" w:cs="Times New Roman"/>
          <w:szCs w:val="20"/>
          <w:lang w:eastAsia="ru-RU"/>
        </w:rPr>
        <w:t>WorldSkills</w:t>
      </w:r>
      <w:proofErr w:type="spellEnd"/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является руководством для необходимого обучения и подготовки к участию в Чемпионатах по компетенции.</w:t>
      </w:r>
    </w:p>
    <w:p w:rsidR="00BF1A58" w:rsidRPr="00BF1A58" w:rsidRDefault="00BF1A58" w:rsidP="00BF1A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>Основная значимость Спецификации определена тремя составляющими:</w:t>
      </w:r>
    </w:p>
    <w:p w:rsidR="00BF1A58" w:rsidRPr="00BF1A58" w:rsidRDefault="00BF1A58" w:rsidP="00BF1A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szCs w:val="20"/>
          <w:lang w:eastAsia="ru-RU"/>
        </w:rPr>
        <w:t>они являются основой для конкурсных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заданий </w:t>
      </w:r>
      <w:proofErr w:type="spellStart"/>
      <w:r w:rsidRPr="00BF1A58">
        <w:rPr>
          <w:rFonts w:ascii="Times New Roman" w:eastAsia="Calibri" w:hAnsi="Times New Roman" w:cs="Times New Roman"/>
          <w:szCs w:val="20"/>
          <w:lang w:eastAsia="ru-RU"/>
        </w:rPr>
        <w:t>WorldSkills</w:t>
      </w:r>
      <w:proofErr w:type="spellEnd"/>
      <w:r w:rsidRPr="00BF1A58">
        <w:rPr>
          <w:rFonts w:ascii="Times New Roman" w:eastAsia="Calibri" w:hAnsi="Times New Roman" w:cs="Times New Roman"/>
          <w:szCs w:val="20"/>
          <w:lang w:eastAsia="ru-RU"/>
        </w:rPr>
        <w:t>, которые устанавливают базо</w:t>
      </w:r>
      <w:r>
        <w:rPr>
          <w:rFonts w:ascii="Times New Roman" w:eastAsia="Calibri" w:hAnsi="Times New Roman" w:cs="Times New Roman"/>
          <w:szCs w:val="20"/>
          <w:lang w:eastAsia="ru-RU"/>
        </w:rPr>
        <w:t>вый уровень владения профессией и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по </w:t>
      </w:r>
      <w:proofErr w:type="gramStart"/>
      <w:r w:rsidRPr="00BF1A58">
        <w:rPr>
          <w:rFonts w:ascii="Times New Roman" w:eastAsia="Calibri" w:hAnsi="Times New Roman" w:cs="Times New Roman"/>
          <w:szCs w:val="20"/>
          <w:lang w:eastAsia="ru-RU"/>
        </w:rPr>
        <w:t>результатам</w:t>
      </w:r>
      <w:proofErr w:type="gramEnd"/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выполнени</w:t>
      </w:r>
      <w:r>
        <w:rPr>
          <w:rFonts w:ascii="Times New Roman" w:eastAsia="Calibri" w:hAnsi="Times New Roman" w:cs="Times New Roman"/>
          <w:szCs w:val="20"/>
          <w:lang w:eastAsia="ru-RU"/>
        </w:rPr>
        <w:t>я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котор</w:t>
      </w:r>
      <w:r>
        <w:rPr>
          <w:rFonts w:ascii="Times New Roman" w:eastAsia="Calibri" w:hAnsi="Times New Roman" w:cs="Times New Roman"/>
          <w:szCs w:val="20"/>
          <w:lang w:eastAsia="ru-RU"/>
        </w:rPr>
        <w:t>ых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можно 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квалифицировать работу как действительно 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>профессионал</w:t>
      </w:r>
      <w:r>
        <w:rPr>
          <w:rFonts w:ascii="Times New Roman" w:eastAsia="Calibri" w:hAnsi="Times New Roman" w:cs="Times New Roman"/>
          <w:szCs w:val="20"/>
          <w:lang w:eastAsia="ru-RU"/>
        </w:rPr>
        <w:t>ьную;</w:t>
      </w:r>
    </w:p>
    <w:p w:rsidR="00BF1A58" w:rsidRPr="00BF1A58" w:rsidRDefault="00BF1A58" w:rsidP="00BF1A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- дает возможность определить развитие национальных и региональных стандартов для членов движения </w:t>
      </w:r>
      <w:proofErr w:type="spellStart"/>
      <w:r w:rsidRPr="00BF1A58">
        <w:rPr>
          <w:rFonts w:ascii="Times New Roman" w:eastAsia="Calibri" w:hAnsi="Times New Roman" w:cs="Times New Roman"/>
          <w:szCs w:val="20"/>
          <w:lang w:eastAsia="ru-RU"/>
        </w:rPr>
        <w:t>WorldSkills</w:t>
      </w:r>
      <w:proofErr w:type="spellEnd"/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и 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 других стран;</w:t>
      </w:r>
    </w:p>
    <w:p w:rsidR="00BF1A58" w:rsidRPr="00BF1A58" w:rsidRDefault="00BF1A58" w:rsidP="00BF1A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>- в условиях глобализации экономики и рынков Спецификация дает возможность молод</w:t>
      </w:r>
      <w:r>
        <w:rPr>
          <w:rFonts w:ascii="Times New Roman" w:eastAsia="Calibri" w:hAnsi="Times New Roman" w:cs="Times New Roman"/>
          <w:szCs w:val="20"/>
          <w:lang w:eastAsia="ru-RU"/>
        </w:rPr>
        <w:t>ежи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и взрослым выживать и процветать в современном мире.</w:t>
      </w:r>
    </w:p>
    <w:p w:rsidR="00BF1A58" w:rsidRDefault="00BF1A58" w:rsidP="00AA1D97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>Конкурс проводится для демонстрации и оценки квалификации в данном виде мастерства.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br/>
        <w:t xml:space="preserve">Конкурсное задание состоит только из практической работы. </w:t>
      </w:r>
    </w:p>
    <w:p w:rsidR="00BF1A58" w:rsidRPr="00BF1A58" w:rsidRDefault="00BF1A58" w:rsidP="00AA1D97">
      <w:pPr>
        <w:spacing w:after="0" w:line="36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Спецификация стандартов </w:t>
      </w:r>
      <w:proofErr w:type="spellStart"/>
      <w:r w:rsidRPr="00BF1A58">
        <w:rPr>
          <w:rFonts w:ascii="Times New Roman" w:eastAsia="Calibri" w:hAnsi="Times New Roman" w:cs="Times New Roman"/>
          <w:szCs w:val="20"/>
          <w:lang w:eastAsia="ru-RU"/>
        </w:rPr>
        <w:t>WorldSkills</w:t>
      </w:r>
      <w:proofErr w:type="spellEnd"/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 поделена на разделы с заголовками. Каждому разделу присвоен «вес» в процентах от общих оценок для обозначения его относительной важности в рамках Спецификации стандартов. Сумма всех разделов составляет 100%.</w:t>
      </w:r>
    </w:p>
    <w:p w:rsidR="00BF1A58" w:rsidRPr="00BF1A58" w:rsidRDefault="00BF1A58" w:rsidP="00AA1D97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lastRenderedPageBreak/>
        <w:t>Схема выставления оценок и конкурсное задание отражают только те знания, умения и навыки, которые изложены в Спецификации стандартов. Они должны отражать Спецификацию стандартов настолько всесторонне, насколько это позволяют условия и ограничения профессионального конкурса.</w:t>
      </w:r>
    </w:p>
    <w:p w:rsidR="00BF1A58" w:rsidRDefault="00BF1A58" w:rsidP="00BF1A5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Схема выставления оценок и </w:t>
      </w:r>
      <w:r>
        <w:rPr>
          <w:rFonts w:ascii="Times New Roman" w:eastAsia="Calibri" w:hAnsi="Times New Roman" w:cs="Times New Roman"/>
          <w:szCs w:val="20"/>
          <w:lang w:eastAsia="ru-RU"/>
        </w:rPr>
        <w:t>К</w:t>
      </w:r>
      <w:r w:rsidRPr="00BF1A58">
        <w:rPr>
          <w:rFonts w:ascii="Times New Roman" w:eastAsia="Calibri" w:hAnsi="Times New Roman" w:cs="Times New Roman"/>
          <w:szCs w:val="20"/>
          <w:lang w:eastAsia="ru-RU"/>
        </w:rPr>
        <w:t xml:space="preserve">онкурсное задание составляются на основе стандарта. </w:t>
      </w:r>
    </w:p>
    <w:p w:rsidR="00AA1D97" w:rsidRDefault="00DE39D8" w:rsidP="00AA1D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39D8">
        <w:rPr>
          <w:rFonts w:ascii="Times New Roman" w:hAnsi="Times New Roman" w:cs="Times New Roman"/>
          <w:color w:val="000000" w:themeColor="text1"/>
        </w:rPr>
        <w:t xml:space="preserve">Схема </w:t>
      </w:r>
      <w:r w:rsidR="00BF1A58" w:rsidRPr="00BF1A58">
        <w:rPr>
          <w:rFonts w:ascii="Times New Roman" w:hAnsi="Times New Roman" w:cs="Times New Roman"/>
          <w:color w:val="000000" w:themeColor="text1"/>
        </w:rPr>
        <w:t xml:space="preserve">выставления оценок </w:t>
      </w:r>
      <w:r w:rsidRPr="00DE39D8">
        <w:rPr>
          <w:rFonts w:ascii="Times New Roman" w:hAnsi="Times New Roman" w:cs="Times New Roman"/>
          <w:color w:val="000000" w:themeColor="text1"/>
        </w:rPr>
        <w:t xml:space="preserve">и Конкурсное задание должны максимально соответствовать разделам Спецификации стандартов и степени их важности. Допустимо расхождение в 5%, если нет возможности </w:t>
      </w:r>
      <w:r w:rsidR="00BF1A58">
        <w:rPr>
          <w:rFonts w:ascii="Times New Roman" w:hAnsi="Times New Roman" w:cs="Times New Roman"/>
          <w:color w:val="000000" w:themeColor="text1"/>
        </w:rPr>
        <w:t>полностью отразить стандарт</w:t>
      </w:r>
      <w:r w:rsidRPr="00DE39D8">
        <w:rPr>
          <w:rFonts w:ascii="Times New Roman" w:hAnsi="Times New Roman" w:cs="Times New Roman"/>
          <w:color w:val="000000" w:themeColor="text1"/>
        </w:rPr>
        <w:t xml:space="preserve"> в рамках конкурсного задания.</w:t>
      </w:r>
    </w:p>
    <w:p w:rsidR="00AA1D97" w:rsidRDefault="00AA1D97" w:rsidP="00AA1D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39D8" w:rsidRPr="00BF1A58" w:rsidRDefault="00AA1D97" w:rsidP="00AA1D97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WSSS</w:t>
      </w:r>
      <w:r w:rsidRPr="00AA1D9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 компетенции «Прикладная эстетика» включает:</w:t>
      </w:r>
      <w:r w:rsidR="00DE39D8">
        <w:br w:type="page"/>
      </w:r>
    </w:p>
    <w:tbl>
      <w:tblPr>
        <w:tblW w:w="9225" w:type="dxa"/>
        <w:tblInd w:w="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6665"/>
        <w:gridCol w:w="1854"/>
      </w:tblGrid>
      <w:tr w:rsidR="0003638E" w:rsidRPr="0003638E" w:rsidTr="00437C05">
        <w:trPr>
          <w:trHeight w:val="283"/>
        </w:trPr>
        <w:tc>
          <w:tcPr>
            <w:tcW w:w="7371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lastRenderedPageBreak/>
              <w:t>РАЗДЕЛ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ОТНОСИТЕЛЬН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>ЫЙ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>ВЕС</w:t>
            </w:r>
          </w:p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(%)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1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Организация</w:t>
            </w:r>
            <w:proofErr w:type="spellEnd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 xml:space="preserve">работы 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 xml:space="preserve">и 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>менеджмент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8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val="en-US"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законы, правила и нормы техники безопасности, охраны здоровья и гигиены труда, относящиеся к прикладной эстетике;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ассортимент и назначение инструментов, оборудования и аппаратов, необходимых для проведения  косметических процедур, а также то, как ими пользоваться, как их обслуживать и как безопасно хранить их;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назначение, использование, уход и потенциальные риски, связанные с применением профессиональных продуктов, косметики, инструментов; ингредиенты косметических средств и их действие на кожу; показания и противопоказания к процедурам;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почему важно всегда следовать инструкции производителей;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профессиональную этику; модели взаимодействия со смежными специалистами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ринципы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эргономики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коммерческое время на каждую косметическую процедуру;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принципы работы бизнеса в индустрии красоты, включая целеполагание;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роль человеческого фактора в успешном ведении бизнеса;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роль непрерывного обучения и повышения квалификации 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уметь: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 xml:space="preserve">подготовить зону обслуживания в соответствии с санитарно-гигиеническими требованиями. 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провести санитарную обработку всех рабочих поверхностей.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подготовить зону обслуживания для максимально эффективной работы.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Подготовить и правильно расположить материалы, инструменты и оборудование так, чтобы процедуры проходили без задержек и помех.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разместить и перемещать клиента так, чтобы обеспечить комфорт, соблюдение его достоинства и безопасность.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 xml:space="preserve">аккуратно 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разместить обувь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клиента и под рабочим столиком или кушеткой.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в ходе процедур строго соблюдать отраслевые нормы расхода материалов (косметика, белье, аксессуары); применяя косметику и аппараты, четко следовать инструкциям производителей.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Создать и поддерживать безопасную, гигиеничную рабочую среду.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Применять стандарты и законы, относящиеся к прикладной эстетике.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Выполнять процедуры с возможным повреждением целостности кожных покровов (маникюр, педикюр; коррекция бровей пинцетом; депиляция, мануальная чистка) в перчатках.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 xml:space="preserve">Отделять чистый инструмент от 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грязного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(использованного).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 xml:space="preserve">Правильно утилизировать отходы, в т. ч. загрязненные 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биологическими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жидкостям.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Использовать стерильные инструменты; соблюдать правила использования и обработки инструментов во время и после процедур.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Проводить санитарную обработку рук в начале и в процессе выполнения процедур.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Соблюдать технику безопасности при выполнении аппаратных процедур.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 xml:space="preserve">поддерживать порядок на рабочем месте во время процедуры (закрывать флаконы и тюбики с косметикой; аккуратно класть инструменты и косметику; выбрасывать отходы, аккуратно складывать белье, пледы; ставить предметы на одно и то же место; отделять чистый инструмент от 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использованного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; правильно утилизировать производственные отходы).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убрать рабочее место и зону вокруг него; утилизировать отходы по окончании обслуживания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..</w:t>
            </w:r>
            <w:proofErr w:type="gramEnd"/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дать рекомендации по уходу за кожей и подбору косметики для дома;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обеспечить уход после процедур и дать советы по приобретению 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lastRenderedPageBreak/>
              <w:t>продуктов;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знать обо всех актуальных тенденциях и модных течениях в отрасли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</w:pPr>
            <w:proofErr w:type="spellStart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Профессиональн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>ое</w:t>
            </w:r>
            <w:proofErr w:type="spellEnd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 xml:space="preserve"> поведение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6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val="en-US"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насколько важны профессиональная манера поведения и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самопрезентация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для выстраивания позитивных взаимоотношений с гостями и коллегами;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значимость умения управлять собой и подать себя для обеспечения комфорта и уверенности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роль уверенной позиции для создания профессионального имиджа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eastAsia="ru-RU"/>
              </w:rPr>
              <w:t xml:space="preserve">составляющие   профессиональный имидж: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eastAsia="ru-RU"/>
              </w:rPr>
              <w:t>дресс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eastAsia="ru-RU"/>
              </w:rPr>
              <w:t>-кода и речевой этикет, этикета поведения, коммуникация.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уметь:</w:t>
            </w:r>
          </w:p>
          <w:p w:rsidR="0003638E" w:rsidRPr="0003638E" w:rsidRDefault="0003638E" w:rsidP="0003638E">
            <w:pPr>
              <w:numPr>
                <w:ilvl w:val="0"/>
                <w:numId w:val="44"/>
              </w:numPr>
              <w:spacing w:after="0" w:line="264" w:lineRule="auto"/>
              <w:ind w:left="443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подготовиться к процедуре. Соблюдать профессиональный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дресс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-код (чистая отглаженная униформа; брюки не должны касаться пола; белье должно быть в цвет униформы и не должно просвечиваться; носки в цвет брюк и специализированная (не спортивная) обувь (закрытый носок и пятка); отсутствие ювелирных украшений (допускаются, серьги-гвоздики (не более 1-й пары); религиозные украшения должны быть спрятаны под униформу); отсутствие запахов; гладкая прическа, волосы убраны от лица и с плеч, собраны в узел («конский хвост» запрещается); обязателен дневной макияж; аккуратный маникюр, ногти короткие, без лака и иных покрытий;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демонстрировать превосходные взаимоотношения с гостями и коллегами;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 практике демонстрировать профессиональный имидж и манеру поведения в отношении личной гигиены и навыков общения;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проявлять уважение к коллегам и гостям;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владеть антистрессовыми приемами;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вести сбалансированный образ жизни; поддерживать хорошую физическую и психическую форму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3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>Забота о клиентах и взаимоотношения с гостями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6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val="en-US"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что демонстрация профессионализма является ключевым элементом построения взаимоотношений с клиентом.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важность проявление заботы о клиенте и учета потребностей клиента при проведении процедур.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требования по ведению документации, сопровождающей обслуживание клиентов 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требования по защите персональных данных клиентов;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значение комфорта клиентов, сбалансированного общения,  установления контакта и поддержания правильной дистанции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связь между ожиданиями клиента и удовлетворением потребностей;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процедуры взаимодействия со смежными специалистами;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насколько важно умение слушать клиента и задавать вопросы, чтобы выявить, проанализировать и точно интерпретировать пожелания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ограничения, противопоказания и причины, по которым косметолог не может выполнить процедуру;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обстоятельства и причины обращения клиента за медицинской помощью;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реакции организма на различные процедуры  и способы управления ими;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подходящие формы и стили общения с гостями из разных культур, разного возраста, с разными ожиданиями и предпочтениями;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необходимость в комплексном осмотре и консультации клиента для разработки максимально подходящего плана процедур;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высокое значение деталей и мелочей в работе с клиентом;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основы выстраивания эффективных и стабильных взаимоотношений с клиентами;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науку о питании, значимость физических упражнений, ухода за кожей и гигиены;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lastRenderedPageBreak/>
              <w:t>распространенные типы проблем и способы их самостоятельного решения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уметь: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поддержать профессиональную коммуникацию с клиентом.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обслуживать клиента в профессиональной, безопасной, гигиеничной манере.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проявлять деликатность, заботиться о соблюдении достоинства клиента (правильно переодевать и  укрывать клиента; защищать одежду клиента; заботиться о том, чтобы зрителям не были видны белье и открытые области груди, ягодиц, верхней части бедра, стопы).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Помогать клиенту разместиться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, переворачиваться, подниматься с кушетки.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Обеспечить клиенту приятные и комфортные впечатления от посещения.</w:t>
            </w:r>
          </w:p>
          <w:p w:rsidR="0003638E" w:rsidRPr="0003638E" w:rsidRDefault="0003638E" w:rsidP="0003638E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Обеспечить клиенту отличное, запоминающееся обслуживание.</w:t>
            </w:r>
          </w:p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•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ab/>
              <w:t>Обеспечивать клиенту качественное обслуживание клиенту, соответствующее установленным стандартам.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обслуживать клиентов  в профессиональной, дружелюбной манере;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соблюдать правила профессионального этикета: улыбаться клиенту; здороваться; представляться, обращаться к клиенту по имени; встречать и провожать клиента; давать клиенту инструкции во время процедур; интересоваться у клиента самочувствием, ощущениями в ходе процедур.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обращать внимание на язык тела и правильно интерпретировать жесты и позы;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уважать культурные особенности и подстраиваться под потребности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уважать достоинство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провести визуальный и физический осмотр;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выявить противопоказания в ходе консультации и отреагировать на них;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направить к врачам в случае необходимости;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 ходе консультации выяснить ожидания и требования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посоветовать цвета, стиль, средства и способы уходы за кожей и телом;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дать рекомендации по всем процедурам;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поддерживать позитивный конта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кт с кл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иентом на протяжении всей процедуры;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замечать любые побочные эффекты в ходе процедуры и должным образом на них реагировать;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 завершении процедур поинтересоваться впечатлениями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быстро определять и понимать проблемы, а также уметь эффективно разрешать их;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проводить гостя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4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 xml:space="preserve">Временное удаление волос косметическими средствами 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10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тип и структуру волос и кожи;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состояние кожи и волос;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средства и оборудование, необходимые для проведения процедур с использованием воска или сахара;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важное значение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соблюдения правил санитарии и гигиены  при работе с кровью и биологическими жидкостями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уметь: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подготовить и проверить воск или сахар на соответствие гигиеническим требованиям;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точно оценить тип кожи и волос гостя, а также болевой порог;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проверить температуру воска или сахара перед нанесением;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нанести и снять воск или сахар, использовать успокаивающее средство в соответствии с потребностями клиента и нормами техники безопасности и 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lastRenderedPageBreak/>
              <w:t>охраны здоровья;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выполнять процедуры </w:t>
            </w:r>
            <w:r w:rsidR="00B32652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временного удаления волос 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горячим и теплым воском, а также сахаром на разных зонах;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нанести и снять воск или сахар с минимальным травмирующим воздействием на кожу;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соблюдать нормы санитарии и гигиены при работе с  кровью и биологическими жидкостями для предотвращения заражения;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использовать пинцет для удаления оста</w:t>
            </w:r>
            <w:r w:rsidR="00B32652">
              <w:rPr>
                <w:rFonts w:ascii="Myriad Pro Light" w:eastAsia="Times New Roman" w:hAnsi="Myriad Pro Light" w:cs="Segoe UI"/>
                <w:sz w:val="18"/>
                <w:szCs w:val="20"/>
              </w:rPr>
              <w:t>в</w:t>
            </w: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шихся волосков и для придания формы бровям;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обеспечить уход после процедур и советы по приобретению продуктов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</w:pPr>
            <w:r w:rsidRPr="0003638E"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20"/>
              </w:rPr>
              <w:t>Лицо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</w:pPr>
            <w:r w:rsidRPr="0003638E"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  <w:t>30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методы подготовки клиента и рабочего места ко всем процедурам по уходу за кожей лица;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анатомию и физиологию лица и головы;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показания и противопоказания к процедурам;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важность соблюдения техники безопасности при работе с аппаратами;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разные типы и состояния кожи и способы ухода за ними;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особенности, связанные с нанесением косметических средств  вокруг глаз;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разные формы лица, глаз и губ;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разные типы и цвета декоративной косметики, необходимой для получения желаемого результата;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актуальные тенденции и модные направления в макияже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уметь: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обеспечить обслуживание профессионально, безопасно и с соблюдением гигиенических требований;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определить правильный метод подготовки клиента к процедуре по уходу за кожей лица, учитывая ожидания и комфорт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определить правильные методы подготовки клиента и рабочей зоны к сложным процедурам по уходу за кожей лица;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провести полный анализ кожи лица;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выбрать косметические средства согласно типу кожи и потребностям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 полном объеме провести процедуры по уходу за кожей лица, включая нанесение специализированных средств по уходу за кожей лица, чистку лица, массаж и использование аппаратов  для удовлетворения потребностей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выполнить окрашивание бровей и ресниц, а также коррекцию формы бровей в соответствии с требованиями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нанести макияж для разных поводов, включая неординарные стили, элементы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фей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-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и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бодиарта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выполнять различные виды наращивания ресниц  (ленточные, пучки, отдельные волоски);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обеспечить уход после процедур и советы по приобретению продуктов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</w:pPr>
            <w:r w:rsidRPr="0003638E"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  <w:t>6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20"/>
              </w:rPr>
              <w:t>Тело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</w:pPr>
            <w:r w:rsidRPr="0003638E">
              <w:rPr>
                <w:rFonts w:ascii="Myriad Pro Light" w:eastAsia="Times New Roman" w:hAnsi="Myriad Pro Light" w:cs="Times New Roman"/>
                <w:b/>
                <w:color w:val="FFFFFF"/>
                <w:sz w:val="18"/>
                <w:szCs w:val="10"/>
                <w:lang w:eastAsia="ru-RU"/>
              </w:rPr>
              <w:t>25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методы подготовки клиента и рабочего места к процедурам по уходу за телом;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анатомию и физиологию организма;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типы телосложения, мышечный тонус, структуру кожи и связанные с ними показания к процедурам;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важность соблюдения техники безопасности при использовании аппаратов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;;</w:t>
            </w:r>
            <w:proofErr w:type="gramEnd"/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виды и техники массажа тела;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виды и техники аппаратного массажа тела;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культурные особенности и требования;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происхождение, назначение и использование эфирных масел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</w:pP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Исполнитель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должен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уметь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lastRenderedPageBreak/>
              <w:t>разработать план процедур по уходу за телом с учетом индивидуальных потребностей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определить правильный метод подготовки клиента  к процедуре по уходу за телом, учитывая комфорт и ожидания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выбрать нужные косметические средства с учетом потребностей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выбрать, нанести и смыть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скраб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для тела с учетом потребностей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выбрать, нанести и смыть средство для обертывания тела с учетом потребностей гостя;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провести массаж в надлежащем ритме и темпе, демонстрируя правильную интенсивность воздействия и широкий спектр массажных приемов;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проводить аппаратные процедуры по коррекции фигуры;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использовать эфирные масла для ароматерапии и создать смеси масел по индивидуальным пожеланиям клиента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FFFFFF"/>
                <w:sz w:val="18"/>
                <w:szCs w:val="10"/>
                <w:lang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color w:val="FFFFFF"/>
                <w:sz w:val="18"/>
                <w:szCs w:val="20"/>
              </w:rPr>
            </w:pPr>
            <w:proofErr w:type="spellStart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Ноги</w:t>
            </w:r>
            <w:proofErr w:type="spellEnd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руки</w:t>
            </w:r>
            <w:proofErr w:type="spellEnd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</w:rPr>
              <w:t>,</w:t>
            </w: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ногти</w:t>
            </w:r>
            <w:proofErr w:type="spellEnd"/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00594F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FFFFFF"/>
                <w:sz w:val="18"/>
                <w:szCs w:val="10"/>
                <w:lang w:eastAsia="ru-RU"/>
              </w:rPr>
            </w:pPr>
            <w:r w:rsidRPr="0003638E"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  <w:t>15</w:t>
            </w: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Исполнитель должен знать и понимать: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инфекции и проблемы ногтей и кожи на руках и ногах;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анатомию рук, стоп и ногтей;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технику безопасности и нормы охраны здоровья при использовании косметических продуктов для рук, ног и ногтей;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технологии маникюра и педикюра, а также сопутствующих  процедур;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методы уход и восстановление натуральных и искусственных ногтей;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методы моделирования и наращивания ногтей;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технологии дизайна ногтей и  стили нейл-арта;</w:t>
            </w:r>
          </w:p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sz w:val="18"/>
                <w:szCs w:val="18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актуальные тенденции во всех сферах ухода за ногтями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Segoe UI"/>
                <w:b/>
                <w:sz w:val="18"/>
                <w:szCs w:val="18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</w:pP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Исполнитель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должен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уметь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  <w:lang w:val="en-US"/>
              </w:rPr>
              <w:t>: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подготовить зону для ухода за ногтями с использованием нужных средств и учетом эргономических требований;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провести процедуру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спа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-маникюра или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спа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-педикюра с применением полного спектра процедур и сре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дств дл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я удовлетворения потребностей клиента;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провести процедуры, включая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пилинг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, уход за кутикулой, массаж, нанесение маски и нанесение лака;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наносить разные декоративные покрытия и украшения на ногти;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наносить гель-лак с сушкой в </w:t>
            </w:r>
            <w:proofErr w:type="gram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УФ-лампе</w:t>
            </w:r>
            <w:proofErr w:type="gram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наклеивать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типсы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 и использовать формы для наращивания ногтей;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 xml:space="preserve">наносить различные виды покрытий (гель-лак, гель, </w:t>
            </w:r>
            <w:proofErr w:type="spellStart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акил</w:t>
            </w:r>
            <w:proofErr w:type="spellEnd"/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);</w:t>
            </w:r>
          </w:p>
          <w:p w:rsidR="0003638E" w:rsidRPr="0003638E" w:rsidRDefault="0003638E" w:rsidP="0003638E">
            <w:pPr>
              <w:numPr>
                <w:ilvl w:val="0"/>
                <w:numId w:val="43"/>
              </w:numPr>
              <w:spacing w:after="0" w:line="264" w:lineRule="auto"/>
              <w:ind w:left="244" w:hanging="244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r w:rsidRPr="0003638E">
              <w:rPr>
                <w:rFonts w:ascii="Myriad Pro Light" w:eastAsia="Times New Roman" w:hAnsi="Myriad Pro Light" w:cs="Segoe UI"/>
                <w:sz w:val="18"/>
                <w:szCs w:val="20"/>
              </w:rPr>
              <w:t>обеспечить уход после процедур и советы по приобретению продуктов</w:t>
            </w:r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</w:p>
        </w:tc>
      </w:tr>
      <w:tr w:rsidR="0003638E" w:rsidRPr="0003638E" w:rsidTr="00437C05">
        <w:trPr>
          <w:trHeight w:val="283"/>
        </w:trPr>
        <w:tc>
          <w:tcPr>
            <w:tcW w:w="70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color w:val="000000"/>
                <w:sz w:val="18"/>
                <w:szCs w:val="10"/>
                <w:lang w:eastAsia="ru-RU"/>
              </w:rPr>
            </w:pPr>
          </w:p>
        </w:tc>
        <w:tc>
          <w:tcPr>
            <w:tcW w:w="666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</w:rPr>
            </w:pPr>
            <w:proofErr w:type="spellStart"/>
            <w:r w:rsidRPr="0003638E">
              <w:rPr>
                <w:rFonts w:ascii="Myriad Pro" w:eastAsia="Times New Roman" w:hAnsi="Myriad Pro" w:cs="Segoe UI"/>
                <w:b/>
                <w:sz w:val="18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854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03638E" w:rsidRPr="0003638E" w:rsidRDefault="0003638E" w:rsidP="0003638E">
            <w:pPr>
              <w:spacing w:after="0" w:line="240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10"/>
                <w:lang w:eastAsia="ru-RU"/>
              </w:rPr>
            </w:pPr>
            <w:r w:rsidRPr="0003638E">
              <w:rPr>
                <w:rFonts w:ascii="Myriad Pro" w:eastAsia="Times New Roman" w:hAnsi="Myriad Pro" w:cs="Segoe UI"/>
                <w:b/>
                <w:sz w:val="18"/>
                <w:szCs w:val="20"/>
                <w:lang w:val="en-US"/>
              </w:rPr>
              <w:t>100</w:t>
            </w:r>
          </w:p>
        </w:tc>
      </w:tr>
    </w:tbl>
    <w:p w:rsidR="0003638E" w:rsidRPr="0003638E" w:rsidRDefault="0003638E" w:rsidP="0003638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39D8" w:rsidRDefault="00DE39D8" w:rsidP="00DE39D8">
      <w:pPr>
        <w:jc w:val="both"/>
      </w:pPr>
    </w:p>
    <w:p w:rsidR="00F96457" w:rsidRDefault="00F96457" w:rsidP="00DE39D8">
      <w:pPr>
        <w:jc w:val="both"/>
      </w:pPr>
    </w:p>
    <w:p w:rsidR="00F96457" w:rsidRPr="00AD775E" w:rsidRDefault="00F96457" w:rsidP="00DE39D8">
      <w:pPr>
        <w:jc w:val="both"/>
      </w:pPr>
    </w:p>
    <w:p w:rsidR="00DE39D8" w:rsidRPr="00AD775E" w:rsidRDefault="00DE39D8" w:rsidP="00DE39D8">
      <w:pPr>
        <w:pStyle w:val="-1"/>
        <w:rPr>
          <w:sz w:val="34"/>
          <w:szCs w:val="34"/>
        </w:rPr>
      </w:pPr>
      <w:bookmarkStart w:id="5" w:name="_Toc485135754"/>
      <w:r w:rsidRPr="00AD775E">
        <w:rPr>
          <w:sz w:val="34"/>
          <w:szCs w:val="34"/>
        </w:rPr>
        <w:t>3. СТРАТЕГИЯ И ТЕХНИЧЕСКИЕ ОСОБЕННОСТИ ОЦЕНКИ</w:t>
      </w:r>
      <w:bookmarkEnd w:id="5"/>
    </w:p>
    <w:p w:rsidR="00DE39D8" w:rsidRDefault="00DE39D8" w:rsidP="00DE39D8">
      <w:pPr>
        <w:jc w:val="both"/>
        <w:rPr>
          <w:rFonts w:ascii="Arial" w:hAnsi="Arial"/>
          <w:b/>
          <w:sz w:val="28"/>
          <w:szCs w:val="24"/>
        </w:rPr>
      </w:pPr>
    </w:p>
    <w:p w:rsidR="00DE39D8" w:rsidRPr="000F076F" w:rsidRDefault="00DE39D8" w:rsidP="00DE39D8">
      <w:pPr>
        <w:jc w:val="both"/>
        <w:rPr>
          <w:rFonts w:ascii="Arial" w:hAnsi="Arial"/>
          <w:b/>
          <w:sz w:val="28"/>
          <w:szCs w:val="24"/>
        </w:rPr>
      </w:pPr>
      <w:r w:rsidRPr="00AD775E">
        <w:rPr>
          <w:rFonts w:ascii="Arial" w:hAnsi="Arial"/>
          <w:b/>
          <w:sz w:val="28"/>
          <w:szCs w:val="24"/>
        </w:rPr>
        <w:t>3.1.</w:t>
      </w:r>
      <w:r w:rsidRPr="00AD775E">
        <w:rPr>
          <w:rFonts w:ascii="Arial" w:hAnsi="Arial"/>
          <w:b/>
          <w:sz w:val="28"/>
          <w:szCs w:val="24"/>
        </w:rPr>
        <w:tab/>
        <w:t xml:space="preserve">ОСНОВНЫЕ ТРЕБОВАНИЯ 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Оценка определяется Оценочной Стратегией </w:t>
      </w:r>
      <w:proofErr w:type="spellStart"/>
      <w:r w:rsidRPr="00DE39D8">
        <w:rPr>
          <w:rFonts w:ascii="Times New Roman" w:hAnsi="Times New Roman" w:cs="Times New Roman"/>
          <w:lang w:val="en-US"/>
        </w:rPr>
        <w:t>Worldskills</w:t>
      </w:r>
      <w:proofErr w:type="spellEnd"/>
      <w:r w:rsidRPr="00DE39D8">
        <w:rPr>
          <w:rFonts w:ascii="Times New Roman" w:hAnsi="Times New Roman" w:cs="Times New Roman"/>
        </w:rPr>
        <w:t>. Стратегия устанавливает принципы и методы, которым должна соответствовать оценка.</w:t>
      </w:r>
      <w:r w:rsidRPr="00DE39D8">
        <w:rPr>
          <w:rFonts w:ascii="Times New Roman" w:hAnsi="Times New Roman" w:cs="Times New Roman"/>
          <w:noProof/>
        </w:rPr>
        <w:t xml:space="preserve"> 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В основе конкурса лежит оценка, которую делают эксперты. Поэтому она является предметом непрерывного развития и изучения. Основные оценочные инструменты </w:t>
      </w:r>
      <w:r w:rsidR="0058031E">
        <w:rPr>
          <w:rFonts w:ascii="Times New Roman" w:hAnsi="Times New Roman" w:cs="Times New Roman"/>
        </w:rPr>
        <w:t>Оценочная схема</w:t>
      </w:r>
      <w:r w:rsidRPr="00DE39D8">
        <w:rPr>
          <w:rFonts w:ascii="Times New Roman" w:hAnsi="Times New Roman" w:cs="Times New Roman"/>
        </w:rPr>
        <w:t xml:space="preserve">, Конкурсное задание и </w:t>
      </w:r>
      <w:r w:rsidRPr="00DE39D8">
        <w:rPr>
          <w:rFonts w:ascii="Times New Roman" w:hAnsi="Times New Roman" w:cs="Times New Roman"/>
        </w:rPr>
        <w:lastRenderedPageBreak/>
        <w:t xml:space="preserve">Информационная система соревнований </w:t>
      </w:r>
      <w:r w:rsidR="0058031E" w:rsidRPr="0058031E">
        <w:rPr>
          <w:rFonts w:ascii="Times New Roman" w:hAnsi="Times New Roman" w:cs="Times New Roman"/>
        </w:rPr>
        <w:t>(</w:t>
      </w:r>
      <w:r w:rsidR="0058031E">
        <w:rPr>
          <w:rFonts w:ascii="Times New Roman" w:hAnsi="Times New Roman" w:cs="Times New Roman"/>
          <w:lang w:val="en-US"/>
        </w:rPr>
        <w:t>CIS</w:t>
      </w:r>
      <w:r w:rsidR="0058031E" w:rsidRPr="0058031E">
        <w:rPr>
          <w:rFonts w:ascii="Times New Roman" w:hAnsi="Times New Roman" w:cs="Times New Roman"/>
        </w:rPr>
        <w:t xml:space="preserve">) </w:t>
      </w:r>
      <w:r w:rsidRPr="00DE39D8">
        <w:rPr>
          <w:rFonts w:ascii="Times New Roman" w:hAnsi="Times New Roman" w:cs="Times New Roman"/>
        </w:rPr>
        <w:t xml:space="preserve">дают возможность постоянного совершенствования оценки профессиональных качеств. Определено два вида оценки: измерение и судейское мнение (объективная и субъективная оценка). Важно использовать оба вида оценки, чтобы гарантировать ее качество. Оценочная схема должна соответствовать количественно и качественно WSSS. Конкурсное задание – основа компетенции, оно также должно соответствовать </w:t>
      </w:r>
      <w:r w:rsidRPr="00DE39D8">
        <w:rPr>
          <w:rFonts w:ascii="Times New Roman" w:hAnsi="Times New Roman" w:cs="Times New Roman"/>
          <w:lang w:val="en-US"/>
        </w:rPr>
        <w:t>WSSS</w:t>
      </w:r>
      <w:r w:rsidRPr="00DE39D8">
        <w:rPr>
          <w:rFonts w:ascii="Times New Roman" w:hAnsi="Times New Roman" w:cs="Times New Roman"/>
        </w:rPr>
        <w:t xml:space="preserve">. Информационная система соревнований обеспечивает возможность своевременной и точной оценки. Оценочная схема в общих чертах влияет на проектирование Конкурсного задания. После этого Конкурсное задание и Оценочная схема должны разрабатываться вместе и полностью соответствовать </w:t>
      </w:r>
      <w:r w:rsidRPr="00DE39D8">
        <w:rPr>
          <w:rFonts w:ascii="Times New Roman" w:hAnsi="Times New Roman" w:cs="Times New Roman"/>
          <w:lang w:val="en-US"/>
        </w:rPr>
        <w:t>WSSS</w:t>
      </w:r>
      <w:r w:rsidRPr="00DE39D8">
        <w:rPr>
          <w:rFonts w:ascii="Times New Roman" w:hAnsi="Times New Roman" w:cs="Times New Roman"/>
        </w:rPr>
        <w:t xml:space="preserve"> и Стратегии оценки. В итоге, </w:t>
      </w:r>
      <w:proofErr w:type="gramStart"/>
      <w:r w:rsidRPr="00DE39D8">
        <w:rPr>
          <w:rFonts w:ascii="Times New Roman" w:hAnsi="Times New Roman" w:cs="Times New Roman"/>
        </w:rPr>
        <w:t>КЗ</w:t>
      </w:r>
      <w:proofErr w:type="gramEnd"/>
      <w:r w:rsidRPr="00DE39D8">
        <w:rPr>
          <w:rFonts w:ascii="Times New Roman" w:hAnsi="Times New Roman" w:cs="Times New Roman"/>
        </w:rPr>
        <w:t xml:space="preserve"> и ОС должны быть согласованы экспертами и утверждены </w:t>
      </w:r>
      <w:r w:rsidRPr="00DE39D8">
        <w:rPr>
          <w:rFonts w:ascii="Times New Roman" w:hAnsi="Times New Roman" w:cs="Times New Roman"/>
          <w:lang w:val="en-US"/>
        </w:rPr>
        <w:t>WSI</w:t>
      </w:r>
      <w:r w:rsidRPr="00DE39D8">
        <w:rPr>
          <w:rFonts w:ascii="Times New Roman" w:hAnsi="Times New Roman" w:cs="Times New Roman"/>
        </w:rPr>
        <w:t xml:space="preserve">, что подтверждает их соответствие </w:t>
      </w:r>
      <w:r w:rsidRPr="00DE39D8">
        <w:rPr>
          <w:rFonts w:ascii="Times New Roman" w:hAnsi="Times New Roman" w:cs="Times New Roman"/>
          <w:lang w:val="en-US"/>
        </w:rPr>
        <w:t>WSSS</w:t>
      </w:r>
      <w:r w:rsidRPr="00DE39D8">
        <w:rPr>
          <w:rFonts w:ascii="Times New Roman" w:hAnsi="Times New Roman" w:cs="Times New Roman"/>
        </w:rPr>
        <w:t xml:space="preserve">.  </w:t>
      </w:r>
    </w:p>
    <w:p w:rsidR="00DE39D8" w:rsidRDefault="00DE39D8" w:rsidP="00DE39D8">
      <w:pPr>
        <w:jc w:val="both"/>
      </w:pPr>
    </w:p>
    <w:p w:rsidR="00DE39D8" w:rsidRPr="00AD775E" w:rsidRDefault="00DE39D8" w:rsidP="00DE39D8">
      <w:pPr>
        <w:pStyle w:val="-1"/>
        <w:rPr>
          <w:sz w:val="34"/>
          <w:szCs w:val="34"/>
        </w:rPr>
      </w:pPr>
      <w:bookmarkStart w:id="6" w:name="_Toc485135755"/>
      <w:r w:rsidRPr="00AD775E">
        <w:rPr>
          <w:sz w:val="34"/>
          <w:szCs w:val="34"/>
        </w:rPr>
        <w:t>4. ОЦЕНОЧНАЯ СХЕМА</w:t>
      </w:r>
      <w:bookmarkEnd w:id="6"/>
    </w:p>
    <w:p w:rsidR="00DE39D8" w:rsidRPr="000F076F" w:rsidRDefault="00DE39D8" w:rsidP="00DE39D8">
      <w:pPr>
        <w:jc w:val="both"/>
        <w:rPr>
          <w:rFonts w:ascii="Arial" w:hAnsi="Arial"/>
          <w:b/>
          <w:sz w:val="28"/>
          <w:szCs w:val="24"/>
        </w:rPr>
      </w:pPr>
      <w:r w:rsidRPr="00AD775E">
        <w:rPr>
          <w:rFonts w:ascii="Arial" w:hAnsi="Arial"/>
          <w:b/>
          <w:sz w:val="28"/>
          <w:szCs w:val="24"/>
        </w:rPr>
        <w:t>4.1.</w:t>
      </w:r>
      <w:r w:rsidRPr="00AD775E">
        <w:rPr>
          <w:rFonts w:ascii="Arial" w:hAnsi="Arial"/>
          <w:b/>
          <w:sz w:val="28"/>
          <w:szCs w:val="24"/>
        </w:rPr>
        <w:tab/>
        <w:t>ОСНОВНЫЕ ТРЕБОВАНИЯ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В этом разделе описывается роль и важность Оценочной схемы, как эксперты должны оценивать работу участников по выполнению Конкурсного задания, а также процедуры и требования при оценке. 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Оценочная схема является измерительным инструментом конкурсов </w:t>
      </w:r>
      <w:proofErr w:type="spellStart"/>
      <w:r w:rsidRPr="00DE39D8">
        <w:rPr>
          <w:rFonts w:ascii="Times New Roman" w:hAnsi="Times New Roman" w:cs="Times New Roman"/>
        </w:rPr>
        <w:t>Worldskills</w:t>
      </w:r>
      <w:proofErr w:type="spellEnd"/>
      <w:r w:rsidRPr="00DE39D8">
        <w:rPr>
          <w:rFonts w:ascii="Times New Roman" w:hAnsi="Times New Roman" w:cs="Times New Roman"/>
        </w:rPr>
        <w:t>, так как она определяет уровень мастерства представляемой компетенции. Она разрабатывается для распределения оценок за каждый аспект, которые должны соответствовать Спецификации WSS</w:t>
      </w:r>
      <w:r w:rsidRPr="00DE39D8">
        <w:rPr>
          <w:rFonts w:ascii="Times New Roman" w:hAnsi="Times New Roman" w:cs="Times New Roman"/>
          <w:lang w:val="en-US"/>
        </w:rPr>
        <w:t>S</w:t>
      </w:r>
      <w:r w:rsidRPr="00DE39D8">
        <w:rPr>
          <w:rFonts w:ascii="Times New Roman" w:hAnsi="Times New Roman" w:cs="Times New Roman"/>
        </w:rPr>
        <w:t xml:space="preserve">. 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Отражая вес разделов спецификации WSS</w:t>
      </w:r>
      <w:r w:rsidRPr="00DE39D8">
        <w:rPr>
          <w:rFonts w:ascii="Times New Roman" w:hAnsi="Times New Roman" w:cs="Times New Roman"/>
          <w:lang w:val="en-US"/>
        </w:rPr>
        <w:t>S</w:t>
      </w:r>
      <w:r w:rsidRPr="00DE39D8">
        <w:rPr>
          <w:rFonts w:ascii="Times New Roman" w:hAnsi="Times New Roman" w:cs="Times New Roman"/>
        </w:rPr>
        <w:t>, Оценочная схема определяет параметры для проектирования Конкурсного задания. Конкурсное задание должно разрабатываться с учетом Оценочной схемы. С этого момента оба этих документа должны проектироваться совместно.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В разделе 2.1 определена степень </w:t>
      </w:r>
      <w:r w:rsidR="00437C05">
        <w:rPr>
          <w:rFonts w:ascii="Times New Roman" w:hAnsi="Times New Roman" w:cs="Times New Roman"/>
        </w:rPr>
        <w:t xml:space="preserve">возможного </w:t>
      </w:r>
      <w:r w:rsidRPr="00DE39D8">
        <w:rPr>
          <w:rFonts w:ascii="Times New Roman" w:hAnsi="Times New Roman" w:cs="Times New Roman"/>
        </w:rPr>
        <w:t xml:space="preserve">расхождения Оценочной схемы </w:t>
      </w:r>
      <w:r w:rsidR="00437C05">
        <w:rPr>
          <w:rFonts w:ascii="Times New Roman" w:hAnsi="Times New Roman" w:cs="Times New Roman"/>
        </w:rPr>
        <w:t>со</w:t>
      </w:r>
      <w:r w:rsidRPr="00DE39D8">
        <w:rPr>
          <w:rFonts w:ascii="Times New Roman" w:hAnsi="Times New Roman" w:cs="Times New Roman"/>
        </w:rPr>
        <w:t xml:space="preserve"> Спецификаци</w:t>
      </w:r>
      <w:r w:rsidR="00437C05">
        <w:rPr>
          <w:rFonts w:ascii="Times New Roman" w:hAnsi="Times New Roman" w:cs="Times New Roman"/>
        </w:rPr>
        <w:t>ей</w:t>
      </w:r>
      <w:r w:rsidRPr="00DE39D8">
        <w:rPr>
          <w:rFonts w:ascii="Times New Roman" w:hAnsi="Times New Roman" w:cs="Times New Roman"/>
        </w:rPr>
        <w:t xml:space="preserve"> WSS, если нет возможности </w:t>
      </w:r>
      <w:r w:rsidR="00AA1D97">
        <w:rPr>
          <w:rFonts w:ascii="Times New Roman" w:hAnsi="Times New Roman" w:cs="Times New Roman"/>
        </w:rPr>
        <w:t xml:space="preserve">полной </w:t>
      </w:r>
      <w:r w:rsidRPr="00DE39D8">
        <w:rPr>
          <w:rFonts w:ascii="Times New Roman" w:hAnsi="Times New Roman" w:cs="Times New Roman"/>
        </w:rPr>
        <w:t xml:space="preserve">практической реализации </w:t>
      </w:r>
      <w:r w:rsidR="00AA1D97">
        <w:rPr>
          <w:rFonts w:ascii="Times New Roman" w:hAnsi="Times New Roman" w:cs="Times New Roman"/>
        </w:rPr>
        <w:t xml:space="preserve">стандарта </w:t>
      </w:r>
      <w:r w:rsidRPr="00DE39D8">
        <w:rPr>
          <w:rFonts w:ascii="Times New Roman" w:hAnsi="Times New Roman" w:cs="Times New Roman"/>
        </w:rPr>
        <w:t xml:space="preserve">в рамках Конкурсного задания. 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Оценочная схема и Конкурсное задание могут быть </w:t>
      </w:r>
      <w:proofErr w:type="gramStart"/>
      <w:r w:rsidRPr="00DE39D8">
        <w:rPr>
          <w:rFonts w:ascii="Times New Roman" w:hAnsi="Times New Roman" w:cs="Times New Roman"/>
        </w:rPr>
        <w:t>разработаны</w:t>
      </w:r>
      <w:proofErr w:type="gramEnd"/>
      <w:r w:rsidRPr="00DE39D8">
        <w:rPr>
          <w:rFonts w:ascii="Times New Roman" w:hAnsi="Times New Roman" w:cs="Times New Roman"/>
        </w:rPr>
        <w:t xml:space="preserve"> одним человеком, группой или всеми Экспертами. Подробная и окончательная Оценочная схема должна быть утверждена каждым из Экспертов, входящих в Жюри. Исключением из этого правила могут быть те компетенции, для которых Конкурсное задание и Оценочную схему разрабатывают внешние независимые организации.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Кроме того, экспертам предлагается представить свои варианты Конкурсного задания и Оценочной схемы для обсуждения, но это должно быть выполнено на ранней стадии подготовки, чтобы избежать проблем и разочарований на завершающем этапе подготовки. </w:t>
      </w:r>
    </w:p>
    <w:p w:rsidR="00DE39D8" w:rsidRDefault="00DE39D8" w:rsidP="00DE39D8">
      <w:pPr>
        <w:jc w:val="both"/>
      </w:pPr>
    </w:p>
    <w:p w:rsidR="00DE39D8" w:rsidRDefault="00DE39D8" w:rsidP="00DE39D8">
      <w:pPr>
        <w:jc w:val="both"/>
      </w:pPr>
    </w:p>
    <w:p w:rsidR="00DE39D8" w:rsidRPr="000F076F" w:rsidRDefault="00DE39D8" w:rsidP="00DE39D8">
      <w:pPr>
        <w:jc w:val="both"/>
      </w:pPr>
    </w:p>
    <w:p w:rsidR="00DE39D8" w:rsidRPr="00C53131" w:rsidRDefault="00DE39D8" w:rsidP="00DE39D8">
      <w:pPr>
        <w:jc w:val="both"/>
        <w:rPr>
          <w:rFonts w:ascii="Arial" w:hAnsi="Arial"/>
          <w:b/>
          <w:sz w:val="28"/>
          <w:szCs w:val="24"/>
        </w:rPr>
      </w:pPr>
      <w:r w:rsidRPr="00AD775E">
        <w:rPr>
          <w:rFonts w:ascii="Arial" w:hAnsi="Arial"/>
          <w:b/>
          <w:sz w:val="28"/>
          <w:szCs w:val="24"/>
        </w:rPr>
        <w:t>4.2.</w:t>
      </w:r>
      <w:r w:rsidRPr="00AD775E">
        <w:rPr>
          <w:rFonts w:ascii="Arial" w:hAnsi="Arial"/>
          <w:b/>
          <w:sz w:val="28"/>
          <w:szCs w:val="24"/>
        </w:rPr>
        <w:tab/>
        <w:t>КРИТЕРИИ ОЦЕНКИ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Основные разделы Оценочной схемы называются Критериями оценки. Они должны быть связаны с Конкурсным заданием. В некоторых компетенциях КО полностью соответствуют разделам Спецификации WSS, иногда они могут не совпадать. Совпадают </w:t>
      </w:r>
      <w:proofErr w:type="gramStart"/>
      <w:r w:rsidRPr="00DE39D8">
        <w:rPr>
          <w:rFonts w:ascii="Times New Roman" w:hAnsi="Times New Roman" w:cs="Times New Roman"/>
        </w:rPr>
        <w:t>КО</w:t>
      </w:r>
      <w:proofErr w:type="gramEnd"/>
      <w:r w:rsidRPr="00DE39D8">
        <w:rPr>
          <w:rFonts w:ascii="Times New Roman" w:hAnsi="Times New Roman" w:cs="Times New Roman"/>
        </w:rPr>
        <w:t xml:space="preserve"> или нет, в любом случае Оценочная схема должна отражать вес разделов в Спецификации WSS.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proofErr w:type="gramStart"/>
      <w:r w:rsidRPr="00DE39D8">
        <w:rPr>
          <w:rFonts w:ascii="Times New Roman" w:hAnsi="Times New Roman" w:cs="Times New Roman"/>
        </w:rPr>
        <w:t>КО</w:t>
      </w:r>
      <w:proofErr w:type="gramEnd"/>
      <w:r w:rsidRPr="00DE39D8">
        <w:rPr>
          <w:rFonts w:ascii="Times New Roman" w:hAnsi="Times New Roman" w:cs="Times New Roman"/>
        </w:rPr>
        <w:t xml:space="preserve"> разрабатываются теми же </w:t>
      </w:r>
      <w:r w:rsidR="00437C05">
        <w:rPr>
          <w:rFonts w:ascii="Times New Roman" w:hAnsi="Times New Roman" w:cs="Times New Roman"/>
        </w:rPr>
        <w:t>специалистами</w:t>
      </w:r>
      <w:r w:rsidRPr="00DE39D8">
        <w:rPr>
          <w:rFonts w:ascii="Times New Roman" w:hAnsi="Times New Roman" w:cs="Times New Roman"/>
        </w:rPr>
        <w:t xml:space="preserve">, которые разрабатывают Оценочную схему. Они могут свободно определить критерии, </w:t>
      </w:r>
      <w:r w:rsidR="00437C05">
        <w:rPr>
          <w:rFonts w:ascii="Times New Roman" w:hAnsi="Times New Roman" w:cs="Times New Roman"/>
        </w:rPr>
        <w:t>по которым можно</w:t>
      </w:r>
      <w:r w:rsidRPr="00DE39D8">
        <w:rPr>
          <w:rFonts w:ascii="Times New Roman" w:hAnsi="Times New Roman" w:cs="Times New Roman"/>
        </w:rPr>
        <w:t xml:space="preserve"> оценить выполнение Конкурсного задания. Критерии оценки </w:t>
      </w:r>
      <w:r w:rsidR="00437C05">
        <w:rPr>
          <w:rFonts w:ascii="Times New Roman" w:hAnsi="Times New Roman" w:cs="Times New Roman"/>
        </w:rPr>
        <w:lastRenderedPageBreak/>
        <w:t>обозначают</w:t>
      </w:r>
      <w:r w:rsidRPr="00DE39D8">
        <w:rPr>
          <w:rFonts w:ascii="Times New Roman" w:hAnsi="Times New Roman" w:cs="Times New Roman"/>
        </w:rPr>
        <w:t xml:space="preserve"> буквами от A до I. В итоге Оценочная схема будет сформирована и может быть экспортирована из CIS.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Максимальный вес Критерия оценки определяется CIS и равен сумме всех аспектов в рамках каждого критерия.</w:t>
      </w:r>
    </w:p>
    <w:p w:rsidR="00DE39D8" w:rsidRDefault="00DE39D8" w:rsidP="00DE39D8">
      <w:pPr>
        <w:jc w:val="both"/>
      </w:pPr>
    </w:p>
    <w:p w:rsidR="00DE39D8" w:rsidRPr="008A292B" w:rsidRDefault="00DE39D8" w:rsidP="00DE39D8">
      <w:pPr>
        <w:jc w:val="both"/>
      </w:pPr>
    </w:p>
    <w:p w:rsidR="00DE39D8" w:rsidRPr="008A292B" w:rsidRDefault="00DE39D8" w:rsidP="00DE39D8">
      <w:pPr>
        <w:pStyle w:val="afe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8A292B">
        <w:rPr>
          <w:rFonts w:ascii="Arial" w:hAnsi="Arial"/>
          <w:color w:val="auto"/>
          <w:sz w:val="28"/>
          <w:szCs w:val="24"/>
          <w:u w:val="none"/>
          <w:lang w:eastAsia="en-US"/>
        </w:rPr>
        <w:t>4.3.</w:t>
      </w:r>
      <w:r w:rsidRPr="008A292B">
        <w:rPr>
          <w:rFonts w:ascii="Arial" w:hAnsi="Arial"/>
          <w:color w:val="auto"/>
          <w:sz w:val="28"/>
          <w:szCs w:val="24"/>
          <w:u w:val="none"/>
          <w:lang w:eastAsia="en-US"/>
        </w:rPr>
        <w:tab/>
        <w:t>СУБКРИТЕРИИ</w:t>
      </w:r>
    </w:p>
    <w:p w:rsidR="00DE39D8" w:rsidRPr="00DE39D8" w:rsidRDefault="00DE39D8" w:rsidP="00437C05">
      <w:pPr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Каждый Критерий оценки разделен на </w:t>
      </w:r>
      <w:proofErr w:type="spellStart"/>
      <w:r w:rsidRPr="00DE39D8">
        <w:rPr>
          <w:rFonts w:ascii="Times New Roman" w:hAnsi="Times New Roman" w:cs="Times New Roman"/>
        </w:rPr>
        <w:t>Субкритерии</w:t>
      </w:r>
      <w:proofErr w:type="spellEnd"/>
      <w:r w:rsidRPr="00DE39D8">
        <w:rPr>
          <w:rFonts w:ascii="Times New Roman" w:hAnsi="Times New Roman" w:cs="Times New Roman"/>
        </w:rPr>
        <w:t xml:space="preserve">. Каждый </w:t>
      </w:r>
      <w:proofErr w:type="spellStart"/>
      <w:r w:rsidRPr="00DE39D8">
        <w:rPr>
          <w:rFonts w:ascii="Times New Roman" w:hAnsi="Times New Roman" w:cs="Times New Roman"/>
        </w:rPr>
        <w:t>Субкритерий</w:t>
      </w:r>
      <w:proofErr w:type="spellEnd"/>
      <w:r w:rsidRPr="00DE39D8">
        <w:rPr>
          <w:rFonts w:ascii="Times New Roman" w:hAnsi="Times New Roman" w:cs="Times New Roman"/>
        </w:rPr>
        <w:t xml:space="preserve"> является заголовком к Оценочной форме и </w:t>
      </w:r>
      <w:r w:rsidR="00437C05">
        <w:rPr>
          <w:rFonts w:ascii="Times New Roman" w:hAnsi="Times New Roman" w:cs="Times New Roman"/>
        </w:rPr>
        <w:t xml:space="preserve">связан с </w:t>
      </w:r>
      <w:r w:rsidRPr="00DE39D8">
        <w:rPr>
          <w:rFonts w:ascii="Times New Roman" w:hAnsi="Times New Roman" w:cs="Times New Roman"/>
        </w:rPr>
        <w:t>определенны</w:t>
      </w:r>
      <w:r w:rsidR="00437C05">
        <w:rPr>
          <w:rFonts w:ascii="Times New Roman" w:hAnsi="Times New Roman" w:cs="Times New Roman"/>
        </w:rPr>
        <w:t>м соревновательным</w:t>
      </w:r>
      <w:r w:rsidRPr="00DE39D8">
        <w:rPr>
          <w:rFonts w:ascii="Times New Roman" w:hAnsi="Times New Roman" w:cs="Times New Roman"/>
        </w:rPr>
        <w:t xml:space="preserve"> д</w:t>
      </w:r>
      <w:r w:rsidR="00437C05">
        <w:rPr>
          <w:rFonts w:ascii="Times New Roman" w:hAnsi="Times New Roman" w:cs="Times New Roman"/>
        </w:rPr>
        <w:t>нем</w:t>
      </w:r>
      <w:r w:rsidRPr="00DE39D8">
        <w:rPr>
          <w:rFonts w:ascii="Times New Roman" w:hAnsi="Times New Roman" w:cs="Times New Roman"/>
        </w:rPr>
        <w:t xml:space="preserve">, в который он должен быть оценен. Каждая Оценочная форма содержит объективные и субъективные (мнение судей) аспекты для проверки. </w:t>
      </w:r>
    </w:p>
    <w:p w:rsidR="00DE39D8" w:rsidRPr="001A6680" w:rsidRDefault="00DE39D8" w:rsidP="00DE39D8">
      <w:pPr>
        <w:spacing w:line="240" w:lineRule="auto"/>
        <w:ind w:left="360"/>
        <w:jc w:val="both"/>
        <w:rPr>
          <w:highlight w:val="yellow"/>
        </w:rPr>
      </w:pPr>
    </w:p>
    <w:p w:rsidR="00DE39D8" w:rsidRPr="008A292B" w:rsidRDefault="00DE39D8" w:rsidP="00DE39D8">
      <w:pPr>
        <w:jc w:val="both"/>
        <w:rPr>
          <w:rFonts w:ascii="Arial" w:hAnsi="Arial"/>
          <w:b/>
          <w:sz w:val="28"/>
          <w:szCs w:val="24"/>
        </w:rPr>
      </w:pPr>
      <w:r w:rsidRPr="008A292B">
        <w:rPr>
          <w:rFonts w:ascii="Arial" w:hAnsi="Arial"/>
          <w:b/>
          <w:sz w:val="28"/>
          <w:szCs w:val="24"/>
        </w:rPr>
        <w:t>4.4.</w:t>
      </w:r>
      <w:r w:rsidRPr="008A292B">
        <w:rPr>
          <w:rFonts w:ascii="Arial" w:hAnsi="Arial"/>
          <w:b/>
          <w:sz w:val="28"/>
          <w:szCs w:val="24"/>
        </w:rPr>
        <w:tab/>
        <w:t>АСПЕКТЫ</w:t>
      </w:r>
    </w:p>
    <w:p w:rsidR="00DE39D8" w:rsidRPr="008A292B" w:rsidRDefault="00DE39D8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  <w:r w:rsidRPr="008A292B">
        <w:rPr>
          <w:rFonts w:ascii="Times New Roman" w:hAnsi="Times New Roman"/>
          <w:sz w:val="22"/>
          <w:szCs w:val="22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Аспекты оцениваются либо по измеримым параметрам, либо путем судейской оценки и отображаются в соответствующей ведомости оценок. </w:t>
      </w:r>
    </w:p>
    <w:p w:rsidR="00DE39D8" w:rsidRPr="008A292B" w:rsidRDefault="00DE39D8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  <w:r w:rsidRPr="008A292B">
        <w:rPr>
          <w:rFonts w:ascii="Times New Roman" w:hAnsi="Times New Roman"/>
          <w:sz w:val="22"/>
          <w:szCs w:val="22"/>
          <w:lang w:val="ru-RU"/>
        </w:rPr>
        <w:t xml:space="preserve">В ведомости оценок подробно описывается каждый оцениваемый аспект вместе с </w:t>
      </w:r>
      <w:r w:rsidR="00AA5418">
        <w:rPr>
          <w:rFonts w:ascii="Times New Roman" w:hAnsi="Times New Roman"/>
          <w:sz w:val="22"/>
          <w:szCs w:val="22"/>
          <w:lang w:val="ru-RU"/>
        </w:rPr>
        <w:t xml:space="preserve">указанием </w:t>
      </w:r>
      <w:proofErr w:type="spellStart"/>
      <w:r w:rsidRPr="008A292B">
        <w:rPr>
          <w:rFonts w:ascii="Times New Roman" w:hAnsi="Times New Roman"/>
          <w:sz w:val="22"/>
          <w:szCs w:val="22"/>
          <w:lang w:val="ru-RU"/>
        </w:rPr>
        <w:t>количеств</w:t>
      </w:r>
      <w:r w:rsidR="00AA5418">
        <w:rPr>
          <w:rFonts w:ascii="Times New Roman" w:hAnsi="Times New Roman"/>
          <w:sz w:val="22"/>
          <w:szCs w:val="22"/>
          <w:lang w:val="ru-RU"/>
        </w:rPr>
        <w:t>а</w:t>
      </w:r>
      <w:r w:rsidRPr="008A292B">
        <w:rPr>
          <w:rFonts w:ascii="Times New Roman" w:hAnsi="Times New Roman"/>
          <w:sz w:val="22"/>
          <w:szCs w:val="22"/>
          <w:lang w:val="ru-RU"/>
        </w:rPr>
        <w:t>баллов</w:t>
      </w:r>
      <w:proofErr w:type="spellEnd"/>
      <w:r w:rsidRPr="008A292B">
        <w:rPr>
          <w:rFonts w:ascii="Times New Roman" w:hAnsi="Times New Roman"/>
          <w:sz w:val="22"/>
          <w:szCs w:val="22"/>
          <w:lang w:val="ru-RU"/>
        </w:rPr>
        <w:t xml:space="preserve"> для его оценки и ссылкой на раздел, посвященный конкретным профессиональным навыкам в стандартных нормативах.</w:t>
      </w:r>
    </w:p>
    <w:p w:rsidR="00DE39D8" w:rsidRPr="00CC2407" w:rsidRDefault="00DE39D8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</w:rPr>
      </w:pPr>
      <w:r w:rsidRPr="008A292B">
        <w:rPr>
          <w:rFonts w:ascii="Times New Roman" w:hAnsi="Times New Roman"/>
          <w:sz w:val="22"/>
          <w:szCs w:val="22"/>
          <w:lang w:val="ru-RU"/>
        </w:rPr>
        <w:t xml:space="preserve">Сумма баллов, предназначенная для оценки каждого аспекта, должна попадать в диапазон баллов, определенных для данного раздела, посвященного конкретным профессиональным навыкам в стандартных нормативах. Это будет отображаться в Таблице распределения оценок </w:t>
      </w:r>
      <w:r w:rsidRPr="008A292B">
        <w:rPr>
          <w:rFonts w:ascii="Times New Roman" w:hAnsi="Times New Roman"/>
          <w:sz w:val="22"/>
          <w:szCs w:val="22"/>
        </w:rPr>
        <w:t>CIS</w:t>
      </w:r>
      <w:r w:rsidRPr="008A292B">
        <w:rPr>
          <w:rFonts w:ascii="Times New Roman" w:hAnsi="Times New Roman"/>
          <w:sz w:val="22"/>
          <w:szCs w:val="22"/>
          <w:lang w:val="ru-RU"/>
        </w:rPr>
        <w:t xml:space="preserve">, в следующем формате, когда классификационная схема рассматривается по неделям </w:t>
      </w:r>
      <w:r w:rsidRPr="008A292B">
        <w:rPr>
          <w:rFonts w:ascii="Times New Roman" w:hAnsi="Times New Roman"/>
          <w:sz w:val="22"/>
          <w:szCs w:val="22"/>
        </w:rPr>
        <w:t>C</w:t>
      </w:r>
      <w:r w:rsidRPr="008A292B">
        <w:rPr>
          <w:rFonts w:ascii="Times New Roman" w:hAnsi="Times New Roman"/>
          <w:sz w:val="22"/>
          <w:szCs w:val="22"/>
          <w:lang w:val="ru-RU"/>
        </w:rPr>
        <w:t xml:space="preserve">-8. </w:t>
      </w:r>
      <w:r w:rsidRPr="008A292B">
        <w:rPr>
          <w:rFonts w:ascii="Times New Roman" w:hAnsi="Times New Roman"/>
          <w:sz w:val="22"/>
          <w:szCs w:val="22"/>
        </w:rPr>
        <w:t>(</w:t>
      </w:r>
      <w:proofErr w:type="spellStart"/>
      <w:r w:rsidRPr="008A292B">
        <w:rPr>
          <w:rFonts w:ascii="Times New Roman" w:hAnsi="Times New Roman"/>
          <w:sz w:val="22"/>
          <w:szCs w:val="22"/>
        </w:rPr>
        <w:t>см</w:t>
      </w:r>
      <w:proofErr w:type="spellEnd"/>
      <w:r w:rsidRPr="008A292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A292B">
        <w:rPr>
          <w:rFonts w:ascii="Times New Roman" w:hAnsi="Times New Roman"/>
          <w:sz w:val="22"/>
          <w:szCs w:val="22"/>
        </w:rPr>
        <w:t>раздел</w:t>
      </w:r>
      <w:proofErr w:type="spellEnd"/>
      <w:r w:rsidRPr="008A292B">
        <w:rPr>
          <w:rFonts w:ascii="Times New Roman" w:hAnsi="Times New Roman"/>
          <w:sz w:val="22"/>
          <w:szCs w:val="22"/>
        </w:rPr>
        <w:t xml:space="preserve"> </w:t>
      </w:r>
      <w:hyperlink w:anchor="_bookmark5" w:history="1">
        <w:r w:rsidRPr="008A292B">
          <w:rPr>
            <w:rFonts w:ascii="Times New Roman" w:hAnsi="Times New Roman"/>
            <w:sz w:val="22"/>
            <w:szCs w:val="22"/>
          </w:rPr>
          <w:t>4.1)</w:t>
        </w:r>
      </w:hyperlink>
    </w:p>
    <w:tbl>
      <w:tblPr>
        <w:tblStyle w:val="13"/>
        <w:tblW w:w="8977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799"/>
        <w:gridCol w:w="709"/>
        <w:gridCol w:w="660"/>
        <w:gridCol w:w="332"/>
        <w:gridCol w:w="425"/>
        <w:gridCol w:w="685"/>
        <w:gridCol w:w="1350"/>
      </w:tblGrid>
      <w:tr w:rsidR="00AA5418" w:rsidRPr="00AA5418" w:rsidTr="00D9719B">
        <w:trPr>
          <w:trHeight w:val="974"/>
          <w:jc w:val="center"/>
        </w:trPr>
        <w:tc>
          <w:tcPr>
            <w:tcW w:w="7627" w:type="dxa"/>
            <w:gridSpan w:val="11"/>
            <w:shd w:val="clear" w:color="auto" w:fill="ACB9CA" w:themeFill="text2" w:themeFillTint="66"/>
            <w:vAlign w:val="center"/>
          </w:tcPr>
          <w:p w:rsidR="00AA5418" w:rsidRPr="00AA5418" w:rsidRDefault="00AA5418" w:rsidP="00AA5418">
            <w:pPr>
              <w:tabs>
                <w:tab w:val="left" w:pos="6267"/>
              </w:tabs>
              <w:spacing w:line="360" w:lineRule="auto"/>
              <w:jc w:val="center"/>
              <w:rPr>
                <w:b/>
              </w:rPr>
            </w:pPr>
            <w:r w:rsidRPr="00AA5418">
              <w:rPr>
                <w:b/>
                <w:color w:val="FFFFFF"/>
                <w:sz w:val="24"/>
              </w:rPr>
              <w:t>Критерий</w:t>
            </w:r>
          </w:p>
        </w:tc>
        <w:tc>
          <w:tcPr>
            <w:tcW w:w="1350" w:type="dxa"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 w:rsidRPr="00AA5418">
              <w:rPr>
                <w:b/>
                <w:color w:val="FFFFFF"/>
                <w:sz w:val="24"/>
              </w:rPr>
              <w:t>Итого баллов за раздел WSSS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ACB9CA" w:themeFill="text2" w:themeFillTint="66"/>
            <w:textDirection w:val="btLr"/>
            <w:vAlign w:val="center"/>
          </w:tcPr>
          <w:p w:rsidR="00AA5418" w:rsidRPr="00AA5418" w:rsidRDefault="00AA5418" w:rsidP="00AA5418">
            <w:pPr>
              <w:spacing w:line="360" w:lineRule="auto"/>
              <w:ind w:left="113" w:right="113"/>
              <w:jc w:val="center"/>
              <w:rPr>
                <w:b/>
                <w:color w:val="FFFFFF"/>
                <w:sz w:val="24"/>
              </w:rPr>
            </w:pPr>
            <w:r w:rsidRPr="00AA5418">
              <w:rPr>
                <w:b/>
                <w:color w:val="FFFFFF"/>
                <w:sz w:val="24"/>
              </w:rPr>
              <w:t xml:space="preserve">Разделы Спецификации стандарта </w:t>
            </w:r>
            <w:r w:rsidRPr="00AA5418">
              <w:rPr>
                <w:b/>
                <w:color w:val="FFFFFF"/>
                <w:sz w:val="24"/>
                <w:lang w:val="en-US"/>
              </w:rPr>
              <w:t>WS</w:t>
            </w:r>
            <w:r w:rsidRPr="00AA5418">
              <w:rPr>
                <w:b/>
                <w:color w:val="FFFFFF"/>
                <w:sz w:val="24"/>
              </w:rPr>
              <w:t xml:space="preserve"> (</w:t>
            </w:r>
            <w:r w:rsidRPr="00AA5418">
              <w:rPr>
                <w:b/>
                <w:color w:val="FFFFFF"/>
                <w:sz w:val="24"/>
                <w:lang w:val="en-US"/>
              </w:rPr>
              <w:t>WSSS</w:t>
            </w:r>
            <w:r w:rsidRPr="00AA5418"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99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6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32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2035" w:type="dxa"/>
            <w:gridSpan w:val="2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</w:rPr>
            </w:pP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0,5</w:t>
            </w: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</w:t>
            </w: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8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1,5</w:t>
            </w: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0,25</w:t>
            </w: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0,5</w:t>
            </w: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6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1,5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1,5</w:t>
            </w: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0,25</w:t>
            </w: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0,5</w:t>
            </w: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6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10</w:t>
            </w: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10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30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25</w:t>
            </w: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25</w:t>
            </w:r>
          </w:p>
        </w:tc>
      </w:tr>
      <w:tr w:rsidR="00AA5418" w:rsidRPr="00AA5418" w:rsidTr="00D9719B">
        <w:trPr>
          <w:trHeight w:val="501"/>
          <w:jc w:val="center"/>
        </w:trPr>
        <w:tc>
          <w:tcPr>
            <w:tcW w:w="1616" w:type="dxa"/>
            <w:vMerge/>
            <w:shd w:val="clear" w:color="auto" w:fill="ACB9CA" w:themeFill="text2" w:themeFillTint="66"/>
          </w:tcPr>
          <w:p w:rsidR="00AA5418" w:rsidRPr="00AA5418" w:rsidRDefault="00AA5418" w:rsidP="00AA5418">
            <w:pPr>
              <w:spacing w:line="360" w:lineRule="auto"/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541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15</w:t>
            </w:r>
          </w:p>
        </w:tc>
      </w:tr>
      <w:tr w:rsidR="00AA5418" w:rsidRPr="00AA5418" w:rsidTr="00D9719B">
        <w:trPr>
          <w:cantSplit/>
          <w:trHeight w:val="1285"/>
          <w:jc w:val="center"/>
        </w:trPr>
        <w:tc>
          <w:tcPr>
            <w:tcW w:w="1616" w:type="dxa"/>
            <w:shd w:val="clear" w:color="auto" w:fill="ACB9CA" w:themeFill="text2" w:themeFillTint="66"/>
            <w:textDirection w:val="btLr"/>
            <w:vAlign w:val="center"/>
          </w:tcPr>
          <w:p w:rsidR="00AA5418" w:rsidRPr="00AA5418" w:rsidRDefault="00AA5418" w:rsidP="00AA5418">
            <w:pPr>
              <w:spacing w:line="360" w:lineRule="auto"/>
              <w:ind w:left="113" w:right="113"/>
              <w:jc w:val="center"/>
              <w:rPr>
                <w:b/>
                <w:color w:val="FFFFFF"/>
                <w:sz w:val="24"/>
              </w:rPr>
            </w:pPr>
            <w:r w:rsidRPr="00AA5418">
              <w:rPr>
                <w:b/>
                <w:color w:val="FFFFFF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A5418" w:rsidRPr="00AA5418" w:rsidRDefault="00AA5418" w:rsidP="00AA5418">
            <w:pPr>
              <w:spacing w:line="360" w:lineRule="auto"/>
              <w:jc w:val="both"/>
            </w:pP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lang w:val="en-US"/>
              </w:rPr>
            </w:pPr>
            <w:r w:rsidRPr="00AA5418">
              <w:t>2</w:t>
            </w:r>
            <w:r w:rsidRPr="00AA5418">
              <w:rPr>
                <w:lang w:val="en-US"/>
              </w:rPr>
              <w:t>0</w:t>
            </w:r>
          </w:p>
        </w:tc>
        <w:tc>
          <w:tcPr>
            <w:tcW w:w="60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20</w:t>
            </w:r>
          </w:p>
        </w:tc>
        <w:tc>
          <w:tcPr>
            <w:tcW w:w="601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30</w:t>
            </w:r>
          </w:p>
        </w:tc>
        <w:tc>
          <w:tcPr>
            <w:tcW w:w="79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10</w:t>
            </w:r>
          </w:p>
        </w:tc>
        <w:tc>
          <w:tcPr>
            <w:tcW w:w="709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8</w:t>
            </w:r>
          </w:p>
        </w:tc>
        <w:tc>
          <w:tcPr>
            <w:tcW w:w="660" w:type="dxa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  <w:r w:rsidRPr="00AA5418">
              <w:t>12</w:t>
            </w:r>
          </w:p>
        </w:tc>
        <w:tc>
          <w:tcPr>
            <w:tcW w:w="332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</w:pPr>
          </w:p>
        </w:tc>
        <w:tc>
          <w:tcPr>
            <w:tcW w:w="2035" w:type="dxa"/>
            <w:gridSpan w:val="2"/>
            <w:vAlign w:val="center"/>
          </w:tcPr>
          <w:p w:rsidR="00AA5418" w:rsidRPr="00AA5418" w:rsidRDefault="00AA5418" w:rsidP="00AA5418">
            <w:pPr>
              <w:spacing w:line="360" w:lineRule="auto"/>
              <w:jc w:val="center"/>
              <w:rPr>
                <w:lang w:val="en-US"/>
              </w:rPr>
            </w:pPr>
            <w:r w:rsidRPr="00AA5418">
              <w:rPr>
                <w:lang w:val="en-US"/>
              </w:rPr>
              <w:t>100</w:t>
            </w:r>
          </w:p>
        </w:tc>
      </w:tr>
    </w:tbl>
    <w:p w:rsidR="00DE39D8" w:rsidRDefault="00DE39D8" w:rsidP="0098795C">
      <w:pPr>
        <w:spacing w:line="240" w:lineRule="auto"/>
      </w:pPr>
      <w:r>
        <w:br w:type="page"/>
      </w:r>
    </w:p>
    <w:p w:rsidR="00DE39D8" w:rsidRPr="008A292B" w:rsidRDefault="00DE39D8" w:rsidP="00DE39D8">
      <w:pPr>
        <w:pStyle w:val="afe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8A292B">
        <w:rPr>
          <w:rFonts w:ascii="Arial" w:hAnsi="Arial"/>
          <w:color w:val="auto"/>
          <w:sz w:val="28"/>
          <w:szCs w:val="24"/>
          <w:u w:val="none"/>
          <w:lang w:eastAsia="en-US"/>
        </w:rPr>
        <w:lastRenderedPageBreak/>
        <w:t>4.5.</w:t>
      </w:r>
      <w:r w:rsidRPr="008A292B">
        <w:rPr>
          <w:rFonts w:ascii="Arial" w:hAnsi="Arial"/>
          <w:color w:val="auto"/>
          <w:sz w:val="28"/>
          <w:szCs w:val="24"/>
          <w:u w:val="none"/>
          <w:lang w:eastAsia="en-US"/>
        </w:rPr>
        <w:tab/>
        <w:t>МНЕНИЕ СУДЕЙ (СУДЕЙСКАЯ ОЦЕНКА)</w:t>
      </w:r>
    </w:p>
    <w:p w:rsidR="0098795C" w:rsidRDefault="0098795C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  <w:r w:rsidRPr="0098795C">
        <w:rPr>
          <w:rFonts w:ascii="Times New Roman" w:hAnsi="Times New Roman"/>
          <w:sz w:val="22"/>
          <w:szCs w:val="22"/>
          <w:lang w:val="ru-RU"/>
        </w:rPr>
        <w:t xml:space="preserve">Методика выставления субъективных оценок. Существует 2 метода выставления таких оценок: Субъективная оценка (старый метод) и Судейская оценка (новый метод). </w:t>
      </w:r>
      <w:proofErr w:type="gramStart"/>
      <w:r w:rsidRPr="0098795C">
        <w:rPr>
          <w:rFonts w:ascii="Times New Roman" w:hAnsi="Times New Roman"/>
          <w:sz w:val="22"/>
          <w:szCs w:val="22"/>
          <w:lang w:val="ru-RU"/>
        </w:rPr>
        <w:t>Оба метода подразумевают назначение специальной судейской группы (5 экспертов для Субъективной и 3 эксперта для Судейской).</w:t>
      </w:r>
      <w:proofErr w:type="gramEnd"/>
      <w:r w:rsidRPr="0098795C">
        <w:rPr>
          <w:rFonts w:ascii="Times New Roman" w:hAnsi="Times New Roman"/>
          <w:sz w:val="22"/>
          <w:szCs w:val="22"/>
          <w:lang w:val="ru-RU"/>
        </w:rPr>
        <w:t xml:space="preserve"> Экспертам выдаются карточки с баллами (10 карточек – с 1 до 10 для Субъективной и 4 карточки – с 0 до 3 для Судейской оценки), которые они показывают в процессе выставления оценки. Минимальный балл соответствует полному отсутствию навыков в профессии либо, конкурсант не приступил к работе. Максимальный балл выставляется только в том случае, когда работа конкурсанта достойна выставки и выше всяких похвал. Расхождение между максимальным и минимальным выставленным баллом не может превышать 4 баллов при Субъективной и 1 балла при Судейской оценке. Если расхождение превышает указанный диапазон, то только в этом случае эксперты обязаны объяснить свою оценку и провести </w:t>
      </w:r>
      <w:proofErr w:type="spellStart"/>
      <w:r w:rsidRPr="0098795C">
        <w:rPr>
          <w:rFonts w:ascii="Times New Roman" w:hAnsi="Times New Roman"/>
          <w:sz w:val="22"/>
          <w:szCs w:val="22"/>
          <w:lang w:val="ru-RU"/>
        </w:rPr>
        <w:t>переголосование</w:t>
      </w:r>
      <w:proofErr w:type="spellEnd"/>
      <w:r w:rsidRPr="0098795C">
        <w:rPr>
          <w:rFonts w:ascii="Times New Roman" w:hAnsi="Times New Roman"/>
          <w:sz w:val="22"/>
          <w:szCs w:val="22"/>
          <w:lang w:val="ru-RU"/>
        </w:rPr>
        <w:t>.</w:t>
      </w:r>
    </w:p>
    <w:p w:rsidR="00DE39D8" w:rsidRPr="008A292B" w:rsidRDefault="00DE39D8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  <w:r w:rsidRPr="008A292B">
        <w:rPr>
          <w:rFonts w:ascii="Times New Roman" w:hAnsi="Times New Roman"/>
          <w:sz w:val="22"/>
          <w:szCs w:val="22"/>
          <w:lang w:val="ru-RU"/>
        </w:rPr>
        <w:t xml:space="preserve">При принятии решения </w:t>
      </w:r>
      <w:r w:rsidR="0098795C">
        <w:rPr>
          <w:rFonts w:ascii="Times New Roman" w:hAnsi="Times New Roman"/>
          <w:sz w:val="22"/>
          <w:szCs w:val="22"/>
          <w:lang w:val="ru-RU"/>
        </w:rPr>
        <w:t xml:space="preserve">в судейской оценке </w:t>
      </w:r>
      <w:r w:rsidRPr="008A292B">
        <w:rPr>
          <w:rFonts w:ascii="Times New Roman" w:hAnsi="Times New Roman"/>
          <w:sz w:val="22"/>
          <w:szCs w:val="22"/>
          <w:lang w:val="ru-RU"/>
        </w:rPr>
        <w:t>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8A292B" w:rsidRDefault="00DE39D8" w:rsidP="00DE39D8">
      <w:pPr>
        <w:pStyle w:val="ListaBlack"/>
        <w:widowControl/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8A292B">
        <w:rPr>
          <w:rFonts w:ascii="Times New Roman" w:hAnsi="Times New Roman" w:cs="Times New Roman"/>
          <w:sz w:val="22"/>
          <w:szCs w:val="22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8A292B" w:rsidRDefault="00DE39D8" w:rsidP="00DE39D8">
      <w:pPr>
        <w:pStyle w:val="ListaBlack"/>
        <w:widowControl/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8A292B">
        <w:rPr>
          <w:rFonts w:ascii="Times New Roman" w:hAnsi="Times New Roman" w:cs="Times New Roman"/>
          <w:sz w:val="22"/>
          <w:szCs w:val="22"/>
          <w:lang w:val="ru-RU"/>
        </w:rPr>
        <w:t>шкалы 0–3, где:</w:t>
      </w:r>
    </w:p>
    <w:p w:rsidR="00DE39D8" w:rsidRPr="008A292B" w:rsidRDefault="00DE39D8" w:rsidP="00DE39D8">
      <w:pPr>
        <w:pStyle w:val="ListaBlack"/>
        <w:widowControl/>
        <w:numPr>
          <w:ilvl w:val="1"/>
          <w:numId w:val="42"/>
        </w:numPr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8A292B">
        <w:rPr>
          <w:rFonts w:ascii="Times New Roman" w:hAnsi="Times New Roman" w:cs="Times New Roman"/>
          <w:sz w:val="22"/>
          <w:szCs w:val="22"/>
          <w:lang w:val="ru-RU"/>
        </w:rPr>
        <w:t>0: исполнение не соответствует отраслевому стандарту;</w:t>
      </w:r>
    </w:p>
    <w:p w:rsidR="00DE39D8" w:rsidRPr="008A292B" w:rsidRDefault="00DE39D8" w:rsidP="00DE39D8">
      <w:pPr>
        <w:pStyle w:val="ListaBlack"/>
        <w:widowControl/>
        <w:numPr>
          <w:ilvl w:val="1"/>
          <w:numId w:val="42"/>
        </w:numPr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8A292B">
        <w:rPr>
          <w:rFonts w:ascii="Times New Roman" w:hAnsi="Times New Roman" w:cs="Times New Roman"/>
          <w:sz w:val="22"/>
          <w:szCs w:val="22"/>
          <w:lang w:val="ru-RU"/>
        </w:rPr>
        <w:t>1: исполнение соответствует отраслевому стандарту;</w:t>
      </w:r>
    </w:p>
    <w:p w:rsidR="00DE39D8" w:rsidRPr="008A292B" w:rsidRDefault="00DE39D8" w:rsidP="00DE39D8">
      <w:pPr>
        <w:pStyle w:val="ListaBlack"/>
        <w:widowControl/>
        <w:numPr>
          <w:ilvl w:val="1"/>
          <w:numId w:val="42"/>
        </w:numPr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8A292B">
        <w:rPr>
          <w:rFonts w:ascii="Times New Roman" w:hAnsi="Times New Roman" w:cs="Times New Roman"/>
          <w:sz w:val="22"/>
          <w:szCs w:val="22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8A292B" w:rsidRDefault="00DE39D8" w:rsidP="00DE39D8">
      <w:pPr>
        <w:pStyle w:val="ListaBlack"/>
        <w:widowControl/>
        <w:numPr>
          <w:ilvl w:val="1"/>
          <w:numId w:val="42"/>
        </w:numPr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8A292B">
        <w:rPr>
          <w:rFonts w:ascii="Times New Roman" w:hAnsi="Times New Roman" w:cs="Times New Roman"/>
          <w:sz w:val="22"/>
          <w:szCs w:val="22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Default="00DE39D8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  <w:r w:rsidRPr="008A292B">
        <w:rPr>
          <w:rFonts w:ascii="Times New Roman" w:hAnsi="Times New Roman"/>
          <w:sz w:val="22"/>
          <w:szCs w:val="22"/>
          <w:lang w:val="ru-RU"/>
        </w:rPr>
        <w:t>Каждый аспект оценивают три эксперта, а четвертый выступает в роли судьи, когда необходимо избежать оценки участника конкурса его соотечественником.</w:t>
      </w:r>
    </w:p>
    <w:p w:rsidR="0098795C" w:rsidRPr="008A292B" w:rsidRDefault="0098795C" w:rsidP="00DE39D8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</w:p>
    <w:p w:rsidR="00DE39D8" w:rsidRPr="001E2025" w:rsidRDefault="00DE39D8" w:rsidP="00DE39D8">
      <w:pPr>
        <w:pStyle w:val="afe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1E2025">
        <w:rPr>
          <w:rFonts w:ascii="Arial" w:hAnsi="Arial"/>
          <w:color w:val="auto"/>
          <w:sz w:val="28"/>
          <w:szCs w:val="24"/>
          <w:u w:val="none"/>
          <w:lang w:eastAsia="en-US"/>
        </w:rPr>
        <w:t>4.6. ОБЪЕКТИВНАЯ ОЦЕНКА</w:t>
      </w:r>
    </w:p>
    <w:p w:rsidR="0098795C" w:rsidRPr="0098795C" w:rsidRDefault="0098795C" w:rsidP="0098795C">
      <w:pPr>
        <w:pStyle w:val="af1"/>
        <w:spacing w:after="60"/>
        <w:rPr>
          <w:rFonts w:ascii="Times New Roman" w:hAnsi="Times New Roman"/>
          <w:sz w:val="22"/>
          <w:szCs w:val="22"/>
          <w:lang w:val="ru-RU"/>
        </w:rPr>
      </w:pPr>
      <w:r w:rsidRPr="0098795C">
        <w:rPr>
          <w:rFonts w:ascii="Times New Roman" w:hAnsi="Times New Roman"/>
          <w:sz w:val="22"/>
          <w:szCs w:val="22"/>
          <w:lang w:val="ru-RU"/>
        </w:rPr>
        <w:t xml:space="preserve">Объективная или измеримая оценка. Используется в том случае, когда можно точно измерить результат работы конкурсанта, например </w:t>
      </w:r>
      <w:r>
        <w:rPr>
          <w:rFonts w:ascii="Times New Roman" w:hAnsi="Times New Roman"/>
          <w:sz w:val="22"/>
          <w:szCs w:val="22"/>
          <w:lang w:val="ru-RU"/>
        </w:rPr>
        <w:t>время выполнения массажа</w:t>
      </w:r>
      <w:r w:rsidRPr="0098795C">
        <w:rPr>
          <w:rFonts w:ascii="Times New Roman" w:hAnsi="Times New Roman"/>
          <w:sz w:val="22"/>
          <w:szCs w:val="22"/>
          <w:lang w:val="ru-RU"/>
        </w:rPr>
        <w:t>. В оценке участвуют минимум три эксперта. Оценка может быть:</w:t>
      </w:r>
    </w:p>
    <w:p w:rsidR="0098795C" w:rsidRPr="0098795C" w:rsidRDefault="0098795C" w:rsidP="0098795C">
      <w:pPr>
        <w:pStyle w:val="af1"/>
        <w:spacing w:after="60"/>
        <w:rPr>
          <w:rFonts w:ascii="Times New Roman" w:hAnsi="Times New Roman"/>
          <w:sz w:val="22"/>
          <w:szCs w:val="22"/>
          <w:lang w:val="ru-RU"/>
        </w:rPr>
      </w:pPr>
      <w:r w:rsidRPr="0098795C">
        <w:rPr>
          <w:rFonts w:ascii="Times New Roman" w:hAnsi="Times New Roman"/>
          <w:sz w:val="22"/>
          <w:szCs w:val="22"/>
          <w:lang w:val="ru-RU"/>
        </w:rPr>
        <w:t>-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дуальной</w:t>
      </w:r>
      <w:proofErr w:type="gramEnd"/>
      <w:r w:rsidRPr="0098795C">
        <w:rPr>
          <w:rFonts w:ascii="Times New Roman" w:hAnsi="Times New Roman"/>
          <w:sz w:val="22"/>
          <w:szCs w:val="22"/>
          <w:lang w:val="ru-RU"/>
        </w:rPr>
        <w:t xml:space="preserve"> (конкурсант </w:t>
      </w:r>
      <w:r>
        <w:rPr>
          <w:rFonts w:ascii="Times New Roman" w:hAnsi="Times New Roman"/>
          <w:sz w:val="22"/>
          <w:szCs w:val="22"/>
          <w:lang w:val="ru-RU"/>
        </w:rPr>
        <w:t>соблюдал время массажа</w:t>
      </w:r>
      <w:r w:rsidRPr="0098795C">
        <w:rPr>
          <w:rFonts w:ascii="Times New Roman" w:hAnsi="Times New Roman"/>
          <w:sz w:val="22"/>
          <w:szCs w:val="22"/>
          <w:lang w:val="ru-RU"/>
        </w:rPr>
        <w:t xml:space="preserve"> и получил максимальный балл за аспект или не </w:t>
      </w:r>
      <w:r>
        <w:rPr>
          <w:rFonts w:ascii="Times New Roman" w:hAnsi="Times New Roman"/>
          <w:sz w:val="22"/>
          <w:szCs w:val="22"/>
          <w:lang w:val="ru-RU"/>
        </w:rPr>
        <w:t>соблюдал</w:t>
      </w:r>
      <w:r w:rsidRPr="0098795C">
        <w:rPr>
          <w:rFonts w:ascii="Times New Roman" w:hAnsi="Times New Roman"/>
          <w:sz w:val="22"/>
          <w:szCs w:val="22"/>
          <w:lang w:val="ru-RU"/>
        </w:rPr>
        <w:t xml:space="preserve"> и получил 0 баллов за аспект);</w:t>
      </w:r>
    </w:p>
    <w:p w:rsidR="00DE39D8" w:rsidRPr="00F96457" w:rsidRDefault="0098795C" w:rsidP="0098795C">
      <w:pPr>
        <w:pStyle w:val="af1"/>
        <w:widowControl/>
        <w:spacing w:after="60"/>
        <w:rPr>
          <w:rFonts w:ascii="Times New Roman" w:hAnsi="Times New Roman"/>
          <w:sz w:val="22"/>
          <w:szCs w:val="22"/>
          <w:lang w:val="ru-RU"/>
        </w:rPr>
      </w:pPr>
      <w:r w:rsidRPr="0098795C">
        <w:rPr>
          <w:rFonts w:ascii="Times New Roman" w:hAnsi="Times New Roman"/>
          <w:sz w:val="22"/>
          <w:szCs w:val="22"/>
          <w:lang w:val="ru-RU"/>
        </w:rPr>
        <w:t xml:space="preserve">-дискретной (конкурсант </w:t>
      </w:r>
      <w:proofErr w:type="gramStart"/>
      <w:r w:rsidRPr="0098795C">
        <w:rPr>
          <w:rFonts w:ascii="Times New Roman" w:hAnsi="Times New Roman"/>
          <w:sz w:val="22"/>
          <w:szCs w:val="22"/>
          <w:lang w:val="ru-RU"/>
        </w:rPr>
        <w:t>попал</w:t>
      </w:r>
      <w:proofErr w:type="gramEnd"/>
      <w:r w:rsidRPr="0098795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соблюдал точное время массажа</w:t>
      </w:r>
      <w:r w:rsidRPr="0098795C">
        <w:rPr>
          <w:rFonts w:ascii="Times New Roman" w:hAnsi="Times New Roman"/>
          <w:sz w:val="22"/>
          <w:szCs w:val="22"/>
          <w:lang w:val="ru-RU"/>
        </w:rPr>
        <w:t xml:space="preserve"> и получил максимальный балл за аспект или не попал в указанный допуск </w:t>
      </w:r>
      <w:r>
        <w:rPr>
          <w:rFonts w:ascii="Times New Roman" w:hAnsi="Times New Roman"/>
          <w:sz w:val="22"/>
          <w:szCs w:val="22"/>
          <w:lang w:val="ru-RU"/>
        </w:rPr>
        <w:t xml:space="preserve">(+-5 минут) </w:t>
      </w:r>
      <w:r w:rsidRPr="0098795C">
        <w:rPr>
          <w:rFonts w:ascii="Times New Roman" w:hAnsi="Times New Roman"/>
          <w:sz w:val="22"/>
          <w:szCs w:val="22"/>
          <w:lang w:val="ru-RU"/>
        </w:rPr>
        <w:t>и получил балл за аспект, эквивалентный точности попадания в диапазон).</w:t>
      </w:r>
      <w:r w:rsidR="00DE39D8" w:rsidRPr="004D4774">
        <w:rPr>
          <w:rFonts w:ascii="Times New Roman" w:hAnsi="Times New Roman"/>
          <w:sz w:val="22"/>
          <w:szCs w:val="22"/>
          <w:lang w:val="ru-RU"/>
        </w:rPr>
        <w:t xml:space="preserve">Оценку каждого аспекта выполняют три эксперта. Если не указано иное, выставляется только максимальная оценка или ноль баллов. Если в рамках какого-либо аспекта возможно выставление оценок ниже максимальной, это </w:t>
      </w:r>
      <w:r w:rsidR="00DE39D8" w:rsidRPr="00F96457">
        <w:rPr>
          <w:rFonts w:ascii="Times New Roman" w:hAnsi="Times New Roman"/>
          <w:sz w:val="22"/>
          <w:szCs w:val="22"/>
          <w:lang w:val="ru-RU"/>
        </w:rPr>
        <w:t>должно быть оговорено в явной форме.</w:t>
      </w:r>
    </w:p>
    <w:p w:rsidR="00DE39D8" w:rsidRPr="004D4774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F96457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4.7.</w:t>
      </w:r>
      <w:r w:rsidRPr="00F96457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Использование объективных и су</w:t>
      </w:r>
      <w:r w:rsidR="00F96457" w:rsidRPr="00F96457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дейски</w:t>
      </w:r>
      <w:r w:rsidRPr="00F96457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х оценок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lastRenderedPageBreak/>
        <w:t xml:space="preserve">Окончательное понимание по объективным и субъективным оценкам будет доступно, когда утверждена Оценочная схема и Конкурсное задание. Приведенная таблица содержит приблизительную информацию и служит для разработки Оценочной схемы и Конкурсного </w:t>
      </w:r>
      <w:r w:rsidRPr="00F96457">
        <w:rPr>
          <w:rFonts w:ascii="Times New Roman" w:hAnsi="Times New Roman" w:cs="Times New Roman"/>
        </w:rPr>
        <w:t>задания.</w:t>
      </w:r>
    </w:p>
    <w:p w:rsidR="00DE39D8" w:rsidRPr="00F96457" w:rsidRDefault="00DE39D8" w:rsidP="00DE39D8">
      <w:pPr>
        <w:jc w:val="both"/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32"/>
        <w:gridCol w:w="5180"/>
        <w:gridCol w:w="1699"/>
        <w:gridCol w:w="1560"/>
        <w:gridCol w:w="1078"/>
      </w:tblGrid>
      <w:tr w:rsidR="00DE39D8" w:rsidTr="00F96457">
        <w:tc>
          <w:tcPr>
            <w:tcW w:w="6112" w:type="dxa"/>
            <w:gridSpan w:val="2"/>
            <w:shd w:val="clear" w:color="auto" w:fill="ACB9CA" w:themeFill="text2" w:themeFillTint="66"/>
          </w:tcPr>
          <w:p w:rsidR="00DE39D8" w:rsidRPr="00F35B16" w:rsidRDefault="00DE39D8" w:rsidP="00F96457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ACB9CA" w:themeFill="text2" w:themeFillTint="66"/>
          </w:tcPr>
          <w:p w:rsidR="00DE39D8" w:rsidRPr="00F35B16" w:rsidRDefault="00DE39D8" w:rsidP="00F96457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1699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</w:rPr>
            </w:pPr>
            <w:r>
              <w:rPr>
                <w:b/>
              </w:rPr>
              <w:t>Мнение судей</w:t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</w:rPr>
            </w:pPr>
            <w:r>
              <w:rPr>
                <w:b/>
              </w:rPr>
              <w:t>Объективная</w:t>
            </w:r>
          </w:p>
        </w:tc>
        <w:tc>
          <w:tcPr>
            <w:tcW w:w="1078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Pr="0010337A" w:rsidRDefault="00DE39D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DE39D8" w:rsidRDefault="0098795C" w:rsidP="00F96457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699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DE39D8" w:rsidRDefault="00627B4C" w:rsidP="00627B4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8" w:type="dxa"/>
          </w:tcPr>
          <w:p w:rsidR="00DE39D8" w:rsidRDefault="00D3272E" w:rsidP="00F9645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Pr="0010337A" w:rsidRDefault="00DE39D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DE39D8" w:rsidRDefault="0098795C" w:rsidP="00F96457">
            <w:pPr>
              <w:jc w:val="both"/>
              <w:rPr>
                <w:b/>
              </w:rPr>
            </w:pPr>
            <w:r>
              <w:rPr>
                <w:b/>
              </w:rPr>
              <w:t>Уход за лицом</w:t>
            </w:r>
          </w:p>
        </w:tc>
        <w:tc>
          <w:tcPr>
            <w:tcW w:w="1699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8" w:type="dxa"/>
          </w:tcPr>
          <w:p w:rsidR="00DE39D8" w:rsidRDefault="00D3272E" w:rsidP="00F9645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DE39D8" w:rsidRDefault="0098795C" w:rsidP="00F96457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699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DE39D8" w:rsidRDefault="00627B4C" w:rsidP="00627B4C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8" w:type="dxa"/>
          </w:tcPr>
          <w:p w:rsidR="00DE39D8" w:rsidRDefault="00D3272E" w:rsidP="00F96457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DE39D8" w:rsidRDefault="0098795C" w:rsidP="00F96457">
            <w:pPr>
              <w:jc w:val="both"/>
              <w:rPr>
                <w:b/>
              </w:rPr>
            </w:pPr>
            <w:r>
              <w:rPr>
                <w:b/>
              </w:rPr>
              <w:t>Макияж</w:t>
            </w:r>
          </w:p>
        </w:tc>
        <w:tc>
          <w:tcPr>
            <w:tcW w:w="1699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8" w:type="dxa"/>
          </w:tcPr>
          <w:p w:rsidR="00DE39D8" w:rsidRDefault="00D3272E" w:rsidP="00F9645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DE39D8" w:rsidRDefault="0098795C" w:rsidP="00F96457">
            <w:pPr>
              <w:jc w:val="both"/>
              <w:rPr>
                <w:b/>
              </w:rPr>
            </w:pPr>
            <w:r>
              <w:rPr>
                <w:b/>
              </w:rPr>
              <w:t>Уход за бровями и ресницами</w:t>
            </w:r>
          </w:p>
        </w:tc>
        <w:tc>
          <w:tcPr>
            <w:tcW w:w="1699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8" w:type="dxa"/>
          </w:tcPr>
          <w:p w:rsidR="00DE39D8" w:rsidRDefault="00D3272E" w:rsidP="00F9645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Default="00DE39D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DE39D8" w:rsidRDefault="0098795C" w:rsidP="00F96457">
            <w:pPr>
              <w:jc w:val="both"/>
              <w:rPr>
                <w:b/>
              </w:rPr>
            </w:pPr>
            <w:r>
              <w:rPr>
                <w:b/>
              </w:rPr>
              <w:t>Временное удаление волос</w:t>
            </w:r>
          </w:p>
        </w:tc>
        <w:tc>
          <w:tcPr>
            <w:tcW w:w="1699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DE39D8" w:rsidRDefault="00627B4C" w:rsidP="00F9645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8" w:type="dxa"/>
          </w:tcPr>
          <w:p w:rsidR="00DE39D8" w:rsidRDefault="00D3272E" w:rsidP="00F9645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39D8" w:rsidTr="00F96457">
        <w:tc>
          <w:tcPr>
            <w:tcW w:w="932" w:type="dxa"/>
            <w:shd w:val="clear" w:color="auto" w:fill="323E4F" w:themeFill="text2" w:themeFillShade="BF"/>
          </w:tcPr>
          <w:p w:rsidR="00DE39D8" w:rsidRPr="0010337A" w:rsidRDefault="00DE39D8" w:rsidP="00F96457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DE39D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1699" w:type="dxa"/>
          </w:tcPr>
          <w:p w:rsidR="00DE39D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DE39D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1078" w:type="dxa"/>
          </w:tcPr>
          <w:p w:rsidR="00DE39D8" w:rsidRDefault="00DE39D8" w:rsidP="00F9645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E39D8" w:rsidRDefault="00DE39D8" w:rsidP="00DE39D8">
      <w:pPr>
        <w:jc w:val="both"/>
      </w:pPr>
    </w:p>
    <w:p w:rsidR="00DE39D8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</w:p>
    <w:p w:rsidR="00DE39D8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</w:p>
    <w:p w:rsidR="00DE39D8" w:rsidRPr="00F35B16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4.8.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F35B16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ОЦЕНКА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 xml:space="preserve"> ВЛАДЕНИЯ ПРОФЕССИЕЙ</w:t>
      </w:r>
    </w:p>
    <w:p w:rsidR="00D3272E" w:rsidRPr="0028535B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28535B">
        <w:rPr>
          <w:rFonts w:ascii="Times New Roman" w:hAnsi="Times New Roman" w:cs="Times New Roman"/>
          <w:b/>
        </w:rPr>
        <w:t>Профессиональный подход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Участник конкурса должен продемонстрировать профессионализм и готовность следовать отраслевым требованиям, в число которых входит соблюдение </w:t>
      </w:r>
      <w:proofErr w:type="spellStart"/>
      <w:r w:rsidRPr="00D3272E">
        <w:rPr>
          <w:rFonts w:ascii="Times New Roman" w:hAnsi="Times New Roman" w:cs="Times New Roman"/>
        </w:rPr>
        <w:t>дресс</w:t>
      </w:r>
      <w:proofErr w:type="spellEnd"/>
      <w:r w:rsidRPr="00D3272E">
        <w:rPr>
          <w:rFonts w:ascii="Times New Roman" w:hAnsi="Times New Roman" w:cs="Times New Roman"/>
        </w:rPr>
        <w:t xml:space="preserve">-кода и профессиональных этики и этикета. Участник должен поддерживать чистоту своих рук, а так же чистоту </w:t>
      </w:r>
      <w:r w:rsidR="0028535B">
        <w:rPr>
          <w:rFonts w:ascii="Times New Roman" w:hAnsi="Times New Roman" w:cs="Times New Roman"/>
        </w:rPr>
        <w:t xml:space="preserve">и порядок на </w:t>
      </w:r>
      <w:r w:rsidRPr="00D3272E">
        <w:rPr>
          <w:rFonts w:ascii="Times New Roman" w:hAnsi="Times New Roman" w:cs="Times New Roman"/>
        </w:rPr>
        <w:t>рабоче</w:t>
      </w:r>
      <w:r w:rsidR="0028535B">
        <w:rPr>
          <w:rFonts w:ascii="Times New Roman" w:hAnsi="Times New Roman" w:cs="Times New Roman"/>
        </w:rPr>
        <w:t>м</w:t>
      </w:r>
      <w:r w:rsidRPr="00D3272E">
        <w:rPr>
          <w:rFonts w:ascii="Times New Roman" w:hAnsi="Times New Roman" w:cs="Times New Roman"/>
        </w:rPr>
        <w:t xml:space="preserve"> мест</w:t>
      </w:r>
      <w:r w:rsidR="0028535B">
        <w:rPr>
          <w:rFonts w:ascii="Times New Roman" w:hAnsi="Times New Roman" w:cs="Times New Roman"/>
        </w:rPr>
        <w:t xml:space="preserve">е </w:t>
      </w:r>
      <w:r w:rsidRPr="00D3272E">
        <w:rPr>
          <w:rFonts w:ascii="Times New Roman" w:hAnsi="Times New Roman" w:cs="Times New Roman"/>
        </w:rPr>
        <w:t>в ходе всей косметической процедуры.</w:t>
      </w:r>
    </w:p>
    <w:p w:rsidR="00D3272E" w:rsidRPr="0028535B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28535B">
        <w:rPr>
          <w:rFonts w:ascii="Times New Roman" w:hAnsi="Times New Roman" w:cs="Times New Roman"/>
          <w:b/>
        </w:rPr>
        <w:t>Подготовка клиента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Участник конкурса должен подготовить клиента к процедуре. Сюда входит знакомство с клиентом и краткий опрос. При необходимости переодеть клиента в одноразовое белье и тапочки, придать клиенту комфортную позу, в которой участнику будет удобно с ним работать. Драпировка из простыней и полотенец должна быть аккуратной и опрятной, клиент должен быть без  ювелирных украшений. Если клиент не желает или не может снять ювелирное украшение, участник конкурса обязан проинформировать об этом Экспертов.</w:t>
      </w:r>
    </w:p>
    <w:p w:rsidR="00D3272E" w:rsidRPr="0028535B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28535B">
        <w:rPr>
          <w:rFonts w:ascii="Times New Roman" w:hAnsi="Times New Roman" w:cs="Times New Roman"/>
          <w:b/>
        </w:rPr>
        <w:t>Подготовка и уборка рабочего места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Участник конкурса обязан подготовить косметическую кушетку или стол к проведению процедуры при помощи специальных   материалов. Накрыть рабочий столик так, чтобы посуда, материалы и косметические препараты располагались в аккуратном порядке, на своих местах. Рабочее место должно оставаться опрятным на протяжении всей процедуры. Конкурсант </w:t>
      </w:r>
      <w:proofErr w:type="gramStart"/>
      <w:r w:rsidRPr="00D3272E">
        <w:rPr>
          <w:rFonts w:ascii="Times New Roman" w:hAnsi="Times New Roman" w:cs="Times New Roman"/>
        </w:rPr>
        <w:t>перед</w:t>
      </w:r>
      <w:proofErr w:type="gramEnd"/>
      <w:r w:rsidRPr="00D3272E">
        <w:rPr>
          <w:rFonts w:ascii="Times New Roman" w:hAnsi="Times New Roman" w:cs="Times New Roman"/>
        </w:rPr>
        <w:t xml:space="preserve"> проведение процедуры обязан продезинфицировать косметическую посуду, рабочее место, рабочий столик.  Использованные материалы необходимо выбрасывать в процессе работы. По завершении процедуры участник </w:t>
      </w:r>
      <w:proofErr w:type="gramStart"/>
      <w:r w:rsidRPr="00D3272E">
        <w:rPr>
          <w:rFonts w:ascii="Times New Roman" w:hAnsi="Times New Roman" w:cs="Times New Roman"/>
        </w:rPr>
        <w:t>обязан</w:t>
      </w:r>
      <w:proofErr w:type="gramEnd"/>
      <w:r w:rsidRPr="00D3272E">
        <w:rPr>
          <w:rFonts w:ascii="Times New Roman" w:hAnsi="Times New Roman" w:cs="Times New Roman"/>
        </w:rPr>
        <w:t xml:space="preserve"> навести порядок на рабочем месте, убрать  весь мусор. Грязные полотенца необходимо положить в соответствующую корзину для грязного белья, помыть и продезинфицировать посуду, руки. Кушетку, тележку и т.д. следует протереть салфеткой с  дезинфицирующим составом и сухой салфеткой. Пол под кушеткой и столиком нужно протереть и высушить салфеткой. Рабочее место должно выглядеть так же, как до начала процедуры.</w:t>
      </w:r>
    </w:p>
    <w:p w:rsidR="00D3272E" w:rsidRPr="0028535B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28535B">
        <w:rPr>
          <w:rFonts w:ascii="Times New Roman" w:hAnsi="Times New Roman" w:cs="Times New Roman"/>
          <w:b/>
        </w:rPr>
        <w:lastRenderedPageBreak/>
        <w:t>Проведение процедуры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Участник конкурса проводит каждую процедуру так, как если бы процедура проводилась в его/ее собственном регионе, согласно стандартам, принятым в регионе участника. Каждый Эксперт, входящий в жюри, отвечает за информацию о проведении процедур во всех регионах, где проживают участники, работа которых подвергается оценке. Не будучи знакомыми с техникой, применяемой участником, Эксперты, входящие в жюри, должны задать такому участнику необходимые вопросы, чтобы убедиться в том, что баллы не будут несправедливо вычтены.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Каждому участнику перед выполнением модуля: «Уход за лицом»  выдаются бланки «Диагностической карты». В ходе проведения процедур соответствующего модуля карточка заполняется участником и по окончании работы сдается Эксперту. В </w:t>
      </w:r>
      <w:r w:rsidR="0028535B">
        <w:rPr>
          <w:rFonts w:ascii="Times New Roman" w:hAnsi="Times New Roman" w:cs="Times New Roman"/>
        </w:rPr>
        <w:t>карте</w:t>
      </w:r>
      <w:r w:rsidRPr="00D3272E">
        <w:rPr>
          <w:rFonts w:ascii="Times New Roman" w:hAnsi="Times New Roman" w:cs="Times New Roman"/>
        </w:rPr>
        <w:t xml:space="preserve"> ставится Ф.И.О. и личная подпись участника, без подписи карточка считается не действительной. В этом случаи модуль не оценивается.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28535B">
        <w:rPr>
          <w:rFonts w:ascii="Times New Roman" w:hAnsi="Times New Roman" w:cs="Times New Roman"/>
          <w:b/>
        </w:rPr>
        <w:t xml:space="preserve">Уход за </w:t>
      </w:r>
      <w:r w:rsidR="0028535B" w:rsidRPr="0028535B">
        <w:rPr>
          <w:rFonts w:ascii="Times New Roman" w:hAnsi="Times New Roman" w:cs="Times New Roman"/>
          <w:b/>
        </w:rPr>
        <w:t xml:space="preserve">руками, ногами и </w:t>
      </w:r>
      <w:r w:rsidRPr="0028535B">
        <w:rPr>
          <w:rFonts w:ascii="Times New Roman" w:hAnsi="Times New Roman" w:cs="Times New Roman"/>
          <w:b/>
        </w:rPr>
        <w:t>ногтями</w:t>
      </w:r>
    </w:p>
    <w:p w:rsidR="00401AC7" w:rsidRPr="0028535B" w:rsidRDefault="00401AC7" w:rsidP="00D3272E">
      <w:pPr>
        <w:spacing w:after="0" w:line="360" w:lineRule="auto"/>
        <w:rPr>
          <w:rFonts w:ascii="Times New Roman" w:hAnsi="Times New Roman" w:cs="Times New Roman"/>
          <w:b/>
        </w:rPr>
      </w:pPr>
    </w:p>
    <w:p w:rsidR="00D3272E" w:rsidRPr="00401AC7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401AC7">
        <w:rPr>
          <w:rFonts w:ascii="Times New Roman" w:hAnsi="Times New Roman" w:cs="Times New Roman"/>
          <w:b/>
        </w:rPr>
        <w:t>Спа</w:t>
      </w:r>
      <w:proofErr w:type="spellEnd"/>
      <w:r w:rsidRPr="00401AC7">
        <w:rPr>
          <w:rFonts w:ascii="Times New Roman" w:hAnsi="Times New Roman" w:cs="Times New Roman"/>
          <w:b/>
        </w:rPr>
        <w:t xml:space="preserve">-педикюр с покрытием ногтей красным лаком.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Состоялись  встреча и размещение клиента; знакомство с клиентом.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Обработка рук участника дезинфицирующим раствором и надевание перчаток.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Обработка стоп клиента салфеткой с дезинфицирующим раствором.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Качество удаления декоративного покрытия.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Проведение осмотра и диагностики ногтей и стоп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Ногти на ногах опилены под прямым углом.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Нанесение средства для обработки кутикулы.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Кутикула обработана тщательно и без порезов.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Выполнена ванночка для ног.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Подошва очищена и обработана педикюрной щеткой (кожа гладкая, не травмирована).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3272E">
        <w:rPr>
          <w:rFonts w:ascii="Times New Roman" w:hAnsi="Times New Roman" w:cs="Times New Roman"/>
        </w:rPr>
        <w:t>Нанесен</w:t>
      </w:r>
      <w:proofErr w:type="gramEnd"/>
      <w:r w:rsidRPr="00D3272E">
        <w:rPr>
          <w:rFonts w:ascii="Times New Roman" w:hAnsi="Times New Roman" w:cs="Times New Roman"/>
        </w:rPr>
        <w:t xml:space="preserve"> </w:t>
      </w:r>
      <w:proofErr w:type="spellStart"/>
      <w:r w:rsidRPr="00D3272E">
        <w:rPr>
          <w:rFonts w:ascii="Times New Roman" w:hAnsi="Times New Roman" w:cs="Times New Roman"/>
        </w:rPr>
        <w:t>скраб</w:t>
      </w:r>
      <w:proofErr w:type="spellEnd"/>
      <w:r w:rsidRPr="00D3272E">
        <w:rPr>
          <w:rFonts w:ascii="Times New Roman" w:hAnsi="Times New Roman" w:cs="Times New Roman"/>
        </w:rPr>
        <w:t xml:space="preserve"> в нужном количестве на стопы и голени, выполнено </w:t>
      </w:r>
      <w:proofErr w:type="spellStart"/>
      <w:r w:rsidRPr="00D3272E">
        <w:rPr>
          <w:rFonts w:ascii="Times New Roman" w:hAnsi="Times New Roman" w:cs="Times New Roman"/>
        </w:rPr>
        <w:t>скрабирование</w:t>
      </w:r>
      <w:proofErr w:type="spellEnd"/>
      <w:r w:rsidRPr="00D3272E">
        <w:rPr>
          <w:rFonts w:ascii="Times New Roman" w:hAnsi="Times New Roman" w:cs="Times New Roman"/>
        </w:rPr>
        <w:t xml:space="preserve">; остатки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 тщательно удалены.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3272E">
        <w:rPr>
          <w:rFonts w:ascii="Times New Roman" w:hAnsi="Times New Roman" w:cs="Times New Roman"/>
        </w:rPr>
        <w:t>Проведен</w:t>
      </w:r>
      <w:proofErr w:type="gramEnd"/>
      <w:r w:rsidRPr="00D3272E">
        <w:rPr>
          <w:rFonts w:ascii="Times New Roman" w:hAnsi="Times New Roman" w:cs="Times New Roman"/>
        </w:rPr>
        <w:t xml:space="preserve"> массажа ног до колен по массажному средству.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На стопы нанесена маска для ног, ноги обернуты в пластиковые пакеты и завернуты в полотенце или обуты в мягкие тапочки. Выдержана экспозиция маски. Маска тщательно удалена с кожи.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Ногтевые пластины обезжирены; на ногти нанесены базовое покрытие, 2 слоя лака (красного цвета) и закрепитель.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Стопы клиента обезжирены.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Состоялось сопровождение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Уборка рабочего места после процедуры.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401AC7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401AC7">
        <w:rPr>
          <w:rFonts w:ascii="Times New Roman" w:hAnsi="Times New Roman" w:cs="Times New Roman"/>
          <w:b/>
        </w:rPr>
        <w:t>Спа</w:t>
      </w:r>
      <w:proofErr w:type="spellEnd"/>
      <w:r w:rsidRPr="00401AC7">
        <w:rPr>
          <w:rFonts w:ascii="Times New Roman" w:hAnsi="Times New Roman" w:cs="Times New Roman"/>
          <w:b/>
        </w:rPr>
        <w:t xml:space="preserve">-маникюр с </w:t>
      </w:r>
      <w:r w:rsidR="00401AC7">
        <w:rPr>
          <w:rFonts w:ascii="Times New Roman" w:hAnsi="Times New Roman" w:cs="Times New Roman"/>
          <w:b/>
        </w:rPr>
        <w:t>парафиновым обертыванием и восстанавливающим покрытием ногтей</w:t>
      </w:r>
      <w:r w:rsidRPr="00401AC7">
        <w:rPr>
          <w:rFonts w:ascii="Times New Roman" w:hAnsi="Times New Roman" w:cs="Times New Roman"/>
          <w:b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Состоялись  встреча и размещение клиента; знакомство с клиентом.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Одежда клиента защищена.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Руки участника и клиента обработаны дезинфицирующим раствором; </w:t>
      </w: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надел перчатки.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Декоративное покрытие (яркий лак) удалено тщательно, без следов на коже.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Проведены осмотра и диагностики ногтей и стоп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 клиентом согласованы формы и длины ногтей.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Качество опиливания ногтей соответствует стандарту (выбор, положение и направление движений пилкой).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Нанесено средство для кутикулы.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Проведена ванночка для рук.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Качество обработки кутикулы соответствует стандарту (кутикула обработана тщательно и без порезов).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Нанесено нужное количество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; проведено </w:t>
      </w:r>
      <w:proofErr w:type="spellStart"/>
      <w:r w:rsidRPr="00D3272E">
        <w:rPr>
          <w:rFonts w:ascii="Times New Roman" w:hAnsi="Times New Roman" w:cs="Times New Roman"/>
        </w:rPr>
        <w:t>скрабирование</w:t>
      </w:r>
      <w:proofErr w:type="spellEnd"/>
      <w:r w:rsidRPr="00D3272E">
        <w:rPr>
          <w:rFonts w:ascii="Times New Roman" w:hAnsi="Times New Roman" w:cs="Times New Roman"/>
        </w:rPr>
        <w:t xml:space="preserve">, остатки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 тщательно удалены. На коже, рабочих поверхностях и полу не осталось частиц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Массаж кистей и предплечий по массажному средству выполнен.</w:t>
      </w:r>
    </w:p>
    <w:p w:rsidR="00D3272E" w:rsidRPr="00D3272E" w:rsidRDefault="00020DF3" w:rsidP="00D327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Выполнено парафиновое обертывание кистей рук</w:t>
      </w:r>
      <w:proofErr w:type="gramStart"/>
      <w:r>
        <w:rPr>
          <w:rFonts w:ascii="Times New Roman" w:hAnsi="Times New Roman" w:cs="Times New Roman"/>
        </w:rPr>
        <w:t>.</w:t>
      </w:r>
      <w:r w:rsidR="00D3272E" w:rsidRPr="00D3272E">
        <w:rPr>
          <w:rFonts w:ascii="Times New Roman" w:hAnsi="Times New Roman" w:cs="Times New Roman"/>
        </w:rPr>
        <w:t>.</w:t>
      </w:r>
      <w:proofErr w:type="gramEnd"/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Ногтевые пластины обезжирены.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На ногти нанесен</w:t>
      </w:r>
      <w:r w:rsidR="00020DF3">
        <w:rPr>
          <w:rFonts w:ascii="Times New Roman" w:hAnsi="Times New Roman" w:cs="Times New Roman"/>
        </w:rPr>
        <w:t xml:space="preserve">о восстанавливающее покрытие под </w:t>
      </w:r>
      <w:proofErr w:type="gramStart"/>
      <w:r w:rsidR="00020DF3">
        <w:rPr>
          <w:rFonts w:ascii="Times New Roman" w:hAnsi="Times New Roman" w:cs="Times New Roman"/>
        </w:rPr>
        <w:t>УФ-лампой</w:t>
      </w:r>
      <w:proofErr w:type="gramEnd"/>
      <w:r w:rsidRPr="00D3272E">
        <w:rPr>
          <w:rFonts w:ascii="Times New Roman" w:hAnsi="Times New Roman" w:cs="Times New Roman"/>
        </w:rPr>
        <w:t xml:space="preserve">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Уборка рабочего места после процедуры выполнена.</w:t>
      </w:r>
    </w:p>
    <w:p w:rsidR="00D3272E" w:rsidRPr="00114C53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</w:p>
    <w:p w:rsidR="00D3272E" w:rsidRPr="00114C53" w:rsidRDefault="0028535B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114C53">
        <w:rPr>
          <w:rFonts w:ascii="Times New Roman" w:hAnsi="Times New Roman" w:cs="Times New Roman"/>
          <w:b/>
        </w:rPr>
        <w:t>Экспересс</w:t>
      </w:r>
      <w:proofErr w:type="spellEnd"/>
      <w:r w:rsidRPr="00114C53">
        <w:rPr>
          <w:rFonts w:ascii="Times New Roman" w:hAnsi="Times New Roman" w:cs="Times New Roman"/>
          <w:b/>
        </w:rPr>
        <w:t>-</w:t>
      </w:r>
      <w:r w:rsidR="00D3272E" w:rsidRPr="00114C53">
        <w:rPr>
          <w:rFonts w:ascii="Times New Roman" w:hAnsi="Times New Roman" w:cs="Times New Roman"/>
          <w:b/>
        </w:rPr>
        <w:t xml:space="preserve">маникюр </w:t>
      </w:r>
      <w:r w:rsidRPr="00114C53">
        <w:rPr>
          <w:rFonts w:ascii="Times New Roman" w:hAnsi="Times New Roman" w:cs="Times New Roman"/>
          <w:b/>
        </w:rPr>
        <w:t>на время</w:t>
      </w:r>
      <w:r w:rsidR="00D3272E" w:rsidRPr="00114C53">
        <w:rPr>
          <w:rFonts w:ascii="Times New Roman" w:hAnsi="Times New Roman" w:cs="Times New Roman"/>
          <w:b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подготовлено. Проведена санитарная обработка рабочих поверхностей.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Руки косметика и клиента обработаны  антисептиком.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С клиентом согласованы формы и длины ногтей.</w:t>
      </w:r>
    </w:p>
    <w:p w:rsidR="0028535B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Качество опиливания ногтей соответствует стандарту (выбор, положение и направление движений пилкой).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Ногтевые пластины обезжирены.</w:t>
      </w:r>
    </w:p>
    <w:p w:rsid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Ногтевые пластины обезжирены; на ногти нанесены базовое покрытие, 2 слоя лака (красного цвета) и закрепитель.</w:t>
      </w:r>
    </w:p>
    <w:p w:rsid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Уборка рабочего места после процедуры выполнена.</w:t>
      </w:r>
    </w:p>
    <w:p w:rsidR="00401AC7" w:rsidRDefault="00401AC7" w:rsidP="00D3272E">
      <w:pPr>
        <w:spacing w:after="0" w:line="360" w:lineRule="auto"/>
        <w:rPr>
          <w:rFonts w:ascii="Times New Roman" w:hAnsi="Times New Roman" w:cs="Times New Roman"/>
        </w:rPr>
      </w:pP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  <w:b/>
        </w:rPr>
      </w:pPr>
      <w:r w:rsidRPr="00401AC7">
        <w:rPr>
          <w:rFonts w:ascii="Times New Roman" w:hAnsi="Times New Roman" w:cs="Times New Roman"/>
          <w:b/>
        </w:rPr>
        <w:t xml:space="preserve">Дизайн ногтей на </w:t>
      </w:r>
      <w:r w:rsidR="001C170F">
        <w:rPr>
          <w:rFonts w:ascii="Times New Roman" w:hAnsi="Times New Roman" w:cs="Times New Roman"/>
          <w:b/>
        </w:rPr>
        <w:t>накладных ногтях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Рабочее место подготовлено. Проведена санитарная обработка рабочих поверхностей.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Одежда модели защищена.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Руки косметика и клиента обработаны  антисептиком.</w:t>
      </w:r>
    </w:p>
    <w:p w:rsidR="00401AC7" w:rsidRPr="00401AC7" w:rsidRDefault="001C170F" w:rsidP="00401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ногти заранее наклеены накладные ногти определенной длины и формы</w:t>
      </w:r>
      <w:r w:rsidR="00401AC7" w:rsidRPr="00401AC7">
        <w:rPr>
          <w:rFonts w:ascii="Times New Roman" w:hAnsi="Times New Roman" w:cs="Times New Roman"/>
        </w:rPr>
        <w:t>.</w:t>
      </w:r>
    </w:p>
    <w:p w:rsid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lastRenderedPageBreak/>
        <w:t>Выполнено покрытие лаком 10 ногтей лаком в технике «Французский маникюр» (сочетание цветов любое). Зона «улыбки» аккуратная, одинаковая на всех ногтях.</w:t>
      </w:r>
    </w:p>
    <w:p w:rsidR="006340E6" w:rsidRPr="00401AC7" w:rsidRDefault="006340E6" w:rsidP="00401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Нейл-арт выполнен на правой руке на всех ногтях поверх французского маникюра.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 xml:space="preserve">Оформление в стиле «нейл-арт» выполнено в соответствии с </w:t>
      </w:r>
      <w:r>
        <w:rPr>
          <w:rFonts w:ascii="Times New Roman" w:hAnsi="Times New Roman" w:cs="Times New Roman"/>
        </w:rPr>
        <w:t xml:space="preserve">гаммой </w:t>
      </w:r>
      <w:proofErr w:type="spellStart"/>
      <w:r>
        <w:rPr>
          <w:rFonts w:ascii="Times New Roman" w:hAnsi="Times New Roman" w:cs="Times New Roman"/>
        </w:rPr>
        <w:t>подиумного</w:t>
      </w:r>
      <w:proofErr w:type="spellEnd"/>
      <w:r w:rsidRPr="00401AC7">
        <w:rPr>
          <w:rFonts w:ascii="Times New Roman" w:hAnsi="Times New Roman" w:cs="Times New Roman"/>
        </w:rPr>
        <w:t xml:space="preserve"> макияжа с использованием не менее трех техник (например, слайсы, роспись, стразы).</w:t>
      </w:r>
    </w:p>
    <w:p w:rsidR="00401AC7" w:rsidRPr="00401AC7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Рабочее место поддерживается в чистоте и порядке в процессе работы.</w:t>
      </w:r>
    </w:p>
    <w:p w:rsidR="00D3272E" w:rsidRPr="00D3272E" w:rsidRDefault="00401AC7" w:rsidP="00401AC7">
      <w:pPr>
        <w:spacing w:after="0" w:line="360" w:lineRule="auto"/>
        <w:rPr>
          <w:rFonts w:ascii="Times New Roman" w:hAnsi="Times New Roman" w:cs="Times New Roman"/>
        </w:rPr>
      </w:pPr>
      <w:r w:rsidRPr="00401AC7">
        <w:rPr>
          <w:rFonts w:ascii="Times New Roman" w:hAnsi="Times New Roman" w:cs="Times New Roman"/>
        </w:rPr>
        <w:t>Рабочее место приведено в порядок по завершении процедуры.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114C53">
        <w:rPr>
          <w:rFonts w:ascii="Times New Roman" w:hAnsi="Times New Roman" w:cs="Times New Roman"/>
          <w:b/>
        </w:rPr>
        <w:t>Уход за лицом</w:t>
      </w:r>
    </w:p>
    <w:p w:rsidR="00114C53" w:rsidRPr="00114C53" w:rsidRDefault="00114C53" w:rsidP="00D3272E">
      <w:pPr>
        <w:spacing w:after="0" w:line="360" w:lineRule="auto"/>
        <w:rPr>
          <w:rFonts w:ascii="Times New Roman" w:hAnsi="Times New Roman" w:cs="Times New Roman"/>
          <w:b/>
        </w:rPr>
      </w:pPr>
    </w:p>
    <w:p w:rsidR="00D3272E" w:rsidRPr="00114C53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114C53">
        <w:rPr>
          <w:rFonts w:ascii="Times New Roman" w:hAnsi="Times New Roman" w:cs="Times New Roman"/>
          <w:b/>
        </w:rPr>
        <w:t xml:space="preserve">Экспресс-уход за кожей лица со </w:t>
      </w:r>
      <w:proofErr w:type="spellStart"/>
      <w:r w:rsidRPr="00114C53">
        <w:rPr>
          <w:rFonts w:ascii="Times New Roman" w:hAnsi="Times New Roman" w:cs="Times New Roman"/>
          <w:b/>
        </w:rPr>
        <w:t>скрабом</w:t>
      </w:r>
      <w:proofErr w:type="spellEnd"/>
      <w:r w:rsidRPr="00114C53">
        <w:rPr>
          <w:rFonts w:ascii="Times New Roman" w:hAnsi="Times New Roman" w:cs="Times New Roman"/>
          <w:b/>
        </w:rPr>
        <w:t>, массажем и маской.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подготовлено. Санитарно-гигиеническая обработка рабочих поверхностей оснащения  и инструментов выполнена. Рабочий столик накрыт.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переодет в одноразовую процедурную одежду и тапочки (до выхода на площадку).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Состоялись знакомство с клиентом и краткий опрос.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размещен на кушетке в комфортной позе.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Коврик и тапочки клиента размещены под кушеткой.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продезинфицировал руки антисептиком и надел перчатки.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Проведено поверхностное очищение кожи лица, области шеи.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Косметические средства для выполнения процедур выбраны корректно.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Скрабирование</w:t>
      </w:r>
      <w:proofErr w:type="spellEnd"/>
      <w:r w:rsidRPr="00D3272E">
        <w:rPr>
          <w:rFonts w:ascii="Times New Roman" w:hAnsi="Times New Roman" w:cs="Times New Roman"/>
        </w:rPr>
        <w:t xml:space="preserve">  проведено в соответствии с технологией и с соблюдением правил техники безопасности. Остатки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 тщательно удалены.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Экспресс-массаж лица и шеи подобран и проведен в правильном ритме. В массаже использовано не менее 3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</w:t>
      </w:r>
    </w:p>
    <w:p w:rsidR="00E95C63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Косметическая сыворотка </w:t>
      </w:r>
      <w:r w:rsidR="00401AC7">
        <w:rPr>
          <w:rFonts w:ascii="Times New Roman" w:hAnsi="Times New Roman" w:cs="Times New Roman"/>
        </w:rPr>
        <w:t xml:space="preserve">подобрана </w:t>
      </w:r>
      <w:r w:rsidRPr="00D3272E">
        <w:rPr>
          <w:rFonts w:ascii="Times New Roman" w:hAnsi="Times New Roman" w:cs="Times New Roman"/>
        </w:rPr>
        <w:t xml:space="preserve">в соответствии с заданием и потребностями клиента.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В заключение процедур процедуры на кожу нанесено косметическое средство в соответствии с потребностями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На протяжении всей процедуры </w:t>
      </w: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заботится  комфорте и сохранении достоинства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помог клиенту подняться и сопроводил клиента после процедуры.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приведено в порядок.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E95C63" w:rsidRDefault="00E95C63" w:rsidP="00D3272E">
      <w:pPr>
        <w:spacing w:after="0" w:line="360" w:lineRule="auto"/>
        <w:rPr>
          <w:rFonts w:ascii="Times New Roman" w:hAnsi="Times New Roman" w:cs="Times New Roman"/>
          <w:b/>
        </w:rPr>
      </w:pPr>
    </w:p>
    <w:p w:rsidR="00D3272E" w:rsidRPr="00114C53" w:rsidRDefault="00114C53" w:rsidP="00D327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Развернутый</w:t>
      </w:r>
      <w:r w:rsidR="00D3272E" w:rsidRPr="00114C53">
        <w:rPr>
          <w:rFonts w:ascii="Times New Roman" w:hAnsi="Times New Roman" w:cs="Times New Roman"/>
          <w:b/>
        </w:rPr>
        <w:t xml:space="preserve"> уход за кожей лица с аппаратной процедурой (вапоризация, УЗ-</w:t>
      </w:r>
      <w:proofErr w:type="spellStart"/>
      <w:r w:rsidR="00D3272E" w:rsidRPr="00114C53">
        <w:rPr>
          <w:rFonts w:ascii="Times New Roman" w:hAnsi="Times New Roman" w:cs="Times New Roman"/>
          <w:b/>
        </w:rPr>
        <w:t>пилинг</w:t>
      </w:r>
      <w:proofErr w:type="spellEnd"/>
      <w:r w:rsidR="00D3272E" w:rsidRPr="00114C53">
        <w:rPr>
          <w:rFonts w:ascii="Times New Roman" w:hAnsi="Times New Roman" w:cs="Times New Roman"/>
          <w:b/>
        </w:rPr>
        <w:t>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lastRenderedPageBreak/>
        <w:t>Рабочее место подготовлено. Санитарно-гигиеническая обработка рабочих поверхностей оснащения  и инструментов выполнена. Рабочий столик накрыт.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переодет в одноразовую процедурную одежду и тапочки (до выхода на площадку).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Состоялись знакомство с клиентом и краткий опрос.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размещен на кушетке в комфортной позе.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Коврик и тапочки клиента размещены под кушеткой.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продезинфицировал руки антисептиком и надел перчатки.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Проведено поверхностное очищение кожи лица, области шеи и декольте.</w:t>
      </w:r>
    </w:p>
    <w:p w:rsidR="00D3272E" w:rsidRPr="00D3272E" w:rsidRDefault="00A44239" w:rsidP="00D327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</w:t>
      </w:r>
      <w:r w:rsidR="00D3272E" w:rsidRPr="00D32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осмотр и тестирование</w:t>
      </w:r>
      <w:r w:rsidR="00D3272E" w:rsidRPr="00D3272E">
        <w:rPr>
          <w:rFonts w:ascii="Times New Roman" w:hAnsi="Times New Roman" w:cs="Times New Roman"/>
        </w:rPr>
        <w:t xml:space="preserve"> кожи клиента при помощи лампы-лупы и мануальных тестов.</w:t>
      </w:r>
    </w:p>
    <w:p w:rsid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Косметические средства для выполнения процедур выбраны корректно.</w:t>
      </w:r>
    </w:p>
    <w:p w:rsidR="00E95C63" w:rsidRPr="00D3272E" w:rsidRDefault="00E95C63" w:rsidP="00D327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Энзимный </w:t>
      </w:r>
      <w:proofErr w:type="spellStart"/>
      <w:r>
        <w:rPr>
          <w:rFonts w:ascii="Times New Roman" w:hAnsi="Times New Roman" w:cs="Times New Roman"/>
        </w:rPr>
        <w:t>пилинг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по технологии.</w:t>
      </w:r>
    </w:p>
    <w:p w:rsidR="00E95C63" w:rsidRDefault="00E95C63" w:rsidP="00D327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Аппаратная процедура по случайному выбору</w:t>
      </w:r>
      <w:r w:rsidR="00D3272E" w:rsidRPr="00D3272E">
        <w:rPr>
          <w:rFonts w:ascii="Times New Roman" w:hAnsi="Times New Roman" w:cs="Times New Roman"/>
        </w:rPr>
        <w:t xml:space="preserve"> проведен</w:t>
      </w:r>
      <w:r>
        <w:rPr>
          <w:rFonts w:ascii="Times New Roman" w:hAnsi="Times New Roman" w:cs="Times New Roman"/>
        </w:rPr>
        <w:t>а</w:t>
      </w:r>
      <w:r w:rsidR="00D3272E" w:rsidRPr="00D3272E">
        <w:rPr>
          <w:rFonts w:ascii="Times New Roman" w:hAnsi="Times New Roman" w:cs="Times New Roman"/>
        </w:rPr>
        <w:t xml:space="preserve"> в соответствии с технологией и с соблюдением правил техники безопасности.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Косметический массаж лица и шеи 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</w:t>
      </w:r>
    </w:p>
    <w:p w:rsidR="00D3272E" w:rsidRDefault="00E95C63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Альгинатная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D3272E" w:rsidRPr="00D3272E">
        <w:rPr>
          <w:rFonts w:ascii="Times New Roman" w:hAnsi="Times New Roman" w:cs="Times New Roman"/>
        </w:rPr>
        <w:t xml:space="preserve"> маска </w:t>
      </w:r>
      <w:r>
        <w:rPr>
          <w:rFonts w:ascii="Times New Roman" w:hAnsi="Times New Roman" w:cs="Times New Roman"/>
        </w:rPr>
        <w:t xml:space="preserve">приготовлена в </w:t>
      </w:r>
      <w:r w:rsidR="00D3272E" w:rsidRPr="00D3272E">
        <w:rPr>
          <w:rFonts w:ascii="Times New Roman" w:hAnsi="Times New Roman" w:cs="Times New Roman"/>
        </w:rPr>
        <w:t xml:space="preserve">соответствии с </w:t>
      </w:r>
      <w:r>
        <w:rPr>
          <w:rFonts w:ascii="Times New Roman" w:hAnsi="Times New Roman" w:cs="Times New Roman"/>
        </w:rPr>
        <w:t>инструкцией производителя</w:t>
      </w:r>
      <w:r w:rsidR="00D3272E" w:rsidRPr="00D3272E">
        <w:rPr>
          <w:rFonts w:ascii="Times New Roman" w:hAnsi="Times New Roman" w:cs="Times New Roman"/>
        </w:rPr>
        <w:t>. Маска нанесена, экспонирована и снята согласно протоколу ее проведения. Кожа после маски сухая и чистая.</w:t>
      </w:r>
    </w:p>
    <w:p w:rsidR="00E95C63" w:rsidRPr="00D3272E" w:rsidRDefault="00E95C63" w:rsidP="00D327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Комплементарная процедура во время экспозиции маски выполнена.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Диагностическая карта заполна и подписана </w:t>
      </w:r>
      <w:proofErr w:type="spellStart"/>
      <w:r w:rsidRPr="00D3272E">
        <w:rPr>
          <w:rFonts w:ascii="Times New Roman" w:hAnsi="Times New Roman" w:cs="Times New Roman"/>
        </w:rPr>
        <w:t>косметиком</w:t>
      </w:r>
      <w:proofErr w:type="spellEnd"/>
      <w:r w:rsidRPr="00D3272E">
        <w:rPr>
          <w:rFonts w:ascii="Times New Roman" w:hAnsi="Times New Roman" w:cs="Times New Roman"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В заключение процедур процедуры на кожу нанесено косметическое средство в соответствии с потребностями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На протяжении всей процедуры </w:t>
      </w: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заботится  комфорте и сохранении достоинства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помог клиенту подняться и сопроводил клиента после процедуры.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приведено в порядок.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114C53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114C53">
        <w:rPr>
          <w:rFonts w:ascii="Times New Roman" w:hAnsi="Times New Roman" w:cs="Times New Roman"/>
          <w:b/>
        </w:rPr>
        <w:t>Окрашивание бровей и ресниц. Коррекция формы бровей пинцетом.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Клиент, </w:t>
      </w:r>
      <w:proofErr w:type="spellStart"/>
      <w:proofErr w:type="gram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 и</w:t>
      </w:r>
      <w:proofErr w:type="gramEnd"/>
      <w:r w:rsidRPr="00D3272E">
        <w:rPr>
          <w:rFonts w:ascii="Times New Roman" w:hAnsi="Times New Roman" w:cs="Times New Roman"/>
        </w:rPr>
        <w:t xml:space="preserve"> рабочее место подготовлены к процедуре.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обработал руки антисептиком и надел перчатки.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обсудил с клиентом цвет краски.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На кожу век нанесено защитное средство и/или </w:t>
      </w:r>
      <w:proofErr w:type="gramStart"/>
      <w:r w:rsidRPr="00D3272E">
        <w:rPr>
          <w:rFonts w:ascii="Times New Roman" w:hAnsi="Times New Roman" w:cs="Times New Roman"/>
        </w:rPr>
        <w:t>защитные</w:t>
      </w:r>
      <w:proofErr w:type="gramEnd"/>
      <w:r w:rsidRPr="00D3272E">
        <w:rPr>
          <w:rFonts w:ascii="Times New Roman" w:hAnsi="Times New Roman" w:cs="Times New Roman"/>
        </w:rPr>
        <w:t xml:space="preserve">  </w:t>
      </w:r>
      <w:proofErr w:type="spellStart"/>
      <w:r w:rsidRPr="00D3272E">
        <w:rPr>
          <w:rFonts w:ascii="Times New Roman" w:hAnsi="Times New Roman" w:cs="Times New Roman"/>
        </w:rPr>
        <w:t>патчи</w:t>
      </w:r>
      <w:proofErr w:type="spellEnd"/>
      <w:r w:rsidRPr="00D3272E">
        <w:rPr>
          <w:rFonts w:ascii="Times New Roman" w:hAnsi="Times New Roman" w:cs="Times New Roman"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Окрашивающее вещество подготовлено, нанесено и снято в соответствии с протоколом процедуры и нормами расхода.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Экспозиция краски </w:t>
      </w:r>
      <w:proofErr w:type="gramStart"/>
      <w:r w:rsidRPr="00D3272E">
        <w:rPr>
          <w:rFonts w:ascii="Times New Roman" w:hAnsi="Times New Roman" w:cs="Times New Roman"/>
        </w:rPr>
        <w:t>выдержана</w:t>
      </w:r>
      <w:proofErr w:type="gramEnd"/>
      <w:r w:rsidRPr="00D3272E">
        <w:rPr>
          <w:rFonts w:ascii="Times New Roman" w:hAnsi="Times New Roman" w:cs="Times New Roman"/>
        </w:rPr>
        <w:t xml:space="preserve"> верно.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После процедуры использовано успокаивающее средство для кожи вокруг глаз.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lastRenderedPageBreak/>
        <w:t>Краска тщательно удалена с кожи.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Все волоски хорошо прокрашены.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Брови выглядят естественно.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измерил брови, наметил форму, обсудив ее с клиентом.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Кожа в процессе коррекции бровей хорошо натянута и зафиксирована.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Движения пинцета направлены по направлению роста волосков.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Бровям при помощи пинцета придана новая форма.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После коррекции брови выглядят симметрично.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продемонстрировал клиенту результат коррекции и окрашивания в зеркальце.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По окончании процедуры рабочее место приведено в порядок.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114C53">
        <w:rPr>
          <w:rFonts w:ascii="Times New Roman" w:hAnsi="Times New Roman" w:cs="Times New Roman"/>
          <w:b/>
        </w:rPr>
        <w:t>Уход за телом</w:t>
      </w:r>
    </w:p>
    <w:p w:rsidR="00114C53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114C53">
        <w:rPr>
          <w:rFonts w:ascii="Times New Roman" w:hAnsi="Times New Roman" w:cs="Times New Roman"/>
          <w:b/>
        </w:rPr>
        <w:t>Экспресс-уход за телом</w:t>
      </w:r>
      <w:r w:rsidRPr="00114C53">
        <w:rPr>
          <w:rFonts w:ascii="Times New Roman" w:hAnsi="Times New Roman" w:cs="Times New Roman"/>
        </w:rPr>
        <w:t xml:space="preserve"> 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 к проведению процедуры.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Состоялись знакомство с клиентом и краткий опрос.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подготовил клиента и рабочую зону к проведению процедуры, согласно санитарно-гигиеническим требованиям.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заранее переодет в одноразовое белье и тапочки.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 правильно и комфортно  размещен на кушетке.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Коврик и тапочки клиента размещены под кушеткой.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продезинфицировал руки антисептиком и надел перчатки.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Перед началом процедуры ноги клиента обработаны антисептиком либо выполнена ванночка для ног.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Кожа спины очищена тоником.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Скраб</w:t>
      </w:r>
      <w:proofErr w:type="spellEnd"/>
      <w:r w:rsidRPr="00D3272E">
        <w:rPr>
          <w:rFonts w:ascii="Times New Roman" w:hAnsi="Times New Roman" w:cs="Times New Roman"/>
        </w:rPr>
        <w:t xml:space="preserve"> </w:t>
      </w:r>
      <w:proofErr w:type="gramStart"/>
      <w:r w:rsidRPr="00D3272E">
        <w:rPr>
          <w:rFonts w:ascii="Times New Roman" w:hAnsi="Times New Roman" w:cs="Times New Roman"/>
        </w:rPr>
        <w:t>подобран</w:t>
      </w:r>
      <w:proofErr w:type="gramEnd"/>
      <w:r w:rsidRPr="00D3272E">
        <w:rPr>
          <w:rFonts w:ascii="Times New Roman" w:hAnsi="Times New Roman" w:cs="Times New Roman"/>
        </w:rPr>
        <w:t xml:space="preserve"> в соответствии с потребностями клиента.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Кожа спины </w:t>
      </w:r>
      <w:proofErr w:type="spellStart"/>
      <w:r w:rsidRPr="00D3272E">
        <w:rPr>
          <w:rFonts w:ascii="Times New Roman" w:hAnsi="Times New Roman" w:cs="Times New Roman"/>
        </w:rPr>
        <w:t>скрабирована</w:t>
      </w:r>
      <w:proofErr w:type="spellEnd"/>
      <w:r w:rsidRPr="00D3272E">
        <w:rPr>
          <w:rFonts w:ascii="Times New Roman" w:hAnsi="Times New Roman" w:cs="Times New Roman"/>
        </w:rPr>
        <w:t xml:space="preserve"> и очищена от остатков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; нет частиц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 на коже; на униформе косметика; на полу и на кушетке.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Гигиенический массаж </w:t>
      </w:r>
      <w:r w:rsidR="00232AC7">
        <w:rPr>
          <w:rFonts w:ascii="Times New Roman" w:hAnsi="Times New Roman" w:cs="Times New Roman"/>
        </w:rPr>
        <w:t xml:space="preserve">спины </w:t>
      </w:r>
      <w:r w:rsidRPr="00D3272E">
        <w:rPr>
          <w:rFonts w:ascii="Times New Roman" w:hAnsi="Times New Roman" w:cs="Times New Roman"/>
        </w:rPr>
        <w:t>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По завершении массажа, остатки массажного средства удалены с кожи.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Косметическое средство для маски (обертывания) ровным слоем нанесено на спину клиента. Спина клиента укрыт</w:t>
      </w:r>
      <w:r w:rsidR="00232AC7">
        <w:rPr>
          <w:rFonts w:ascii="Times New Roman" w:hAnsi="Times New Roman" w:cs="Times New Roman"/>
        </w:rPr>
        <w:t>а</w:t>
      </w:r>
      <w:r w:rsidRPr="00D3272E">
        <w:rPr>
          <w:rFonts w:ascii="Times New Roman" w:hAnsi="Times New Roman" w:cs="Times New Roman"/>
        </w:rPr>
        <w:t xml:space="preserve"> пленкой; клиент укрыт махровым полотенцем (пледом) для обеспечения тепла и комфорта. </w:t>
      </w:r>
    </w:p>
    <w:p w:rsidR="00114C53" w:rsidRPr="00D3272E" w:rsidRDefault="00232AC7" w:rsidP="00114C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Маска удалена</w:t>
      </w:r>
      <w:r w:rsidR="00114C53" w:rsidRPr="00D3272E">
        <w:rPr>
          <w:rFonts w:ascii="Times New Roman" w:hAnsi="Times New Roman" w:cs="Times New Roman"/>
        </w:rPr>
        <w:t xml:space="preserve"> полностью, нет следов косметического средства на коже, белье и кушетке.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В ходе процедуры </w:t>
      </w: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заботится о сохранении комфорта и достоинства клиента.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помог клиенту встать, надеть тапочки; сопроводил клиента после процедуры.</w:t>
      </w:r>
    </w:p>
    <w:p w:rsidR="00114C53" w:rsidRDefault="00114C53" w:rsidP="00114C53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приведено в порядок.</w:t>
      </w:r>
    </w:p>
    <w:p w:rsidR="00114C53" w:rsidRPr="00D3272E" w:rsidRDefault="00114C53" w:rsidP="00114C53">
      <w:pPr>
        <w:spacing w:after="0" w:line="360" w:lineRule="auto"/>
        <w:rPr>
          <w:rFonts w:ascii="Times New Roman" w:hAnsi="Times New Roman" w:cs="Times New Roman"/>
        </w:rPr>
      </w:pPr>
    </w:p>
    <w:p w:rsidR="00114C53" w:rsidRDefault="00114C53" w:rsidP="00D3272E">
      <w:pPr>
        <w:spacing w:after="0" w:line="360" w:lineRule="auto"/>
        <w:rPr>
          <w:rFonts w:ascii="Times New Roman" w:hAnsi="Times New Roman" w:cs="Times New Roman"/>
          <w:b/>
        </w:rPr>
      </w:pPr>
    </w:p>
    <w:p w:rsidR="00D3272E" w:rsidRPr="00114C53" w:rsidRDefault="003B277C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Тематический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D3272E" w:rsidRPr="00114C53">
        <w:rPr>
          <w:rFonts w:ascii="Times New Roman" w:hAnsi="Times New Roman" w:cs="Times New Roman"/>
          <w:b/>
        </w:rPr>
        <w:t>СПА-уход за телом</w:t>
      </w:r>
      <w:r>
        <w:rPr>
          <w:rFonts w:ascii="Times New Roman" w:hAnsi="Times New Roman" w:cs="Times New Roman"/>
          <w:b/>
        </w:rPr>
        <w:t xml:space="preserve"> «Шоколадный»</w:t>
      </w:r>
      <w:r w:rsidR="00D3272E" w:rsidRPr="00114C53">
        <w:rPr>
          <w:rFonts w:ascii="Times New Roman" w:hAnsi="Times New Roman" w:cs="Times New Roman"/>
          <w:b/>
        </w:rPr>
        <w:t>.</w:t>
      </w:r>
    </w:p>
    <w:p w:rsidR="003B277C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</w:t>
      </w:r>
      <w:r w:rsidR="003B277C">
        <w:rPr>
          <w:rFonts w:ascii="Times New Roman" w:hAnsi="Times New Roman" w:cs="Times New Roman"/>
        </w:rPr>
        <w:t>отовлено к проведению процедуры.</w:t>
      </w:r>
    </w:p>
    <w:p w:rsidR="00D3272E" w:rsidRDefault="003B277C" w:rsidP="00D327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 дизайн столика и кушетки в соответствии с темой СПА-ухода.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Состоялись знакомство с клиентом и краткий опрос.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заранее переодет в одноразовое белье и тапочки.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Клиент  правильно и комфортно  размещен на кушетке.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Коврик и тапочки клиента размещены под кушеткой.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продезинфицировал руки антисептиком и надел перчатки.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Перед началом процедуры ноги клиента обработаны антисептиком либо выполнена ванночка для ног.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Кожа рук, ног, спины очищена тоником.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Кожа спины</w:t>
      </w:r>
      <w:r w:rsidR="003B277C">
        <w:rPr>
          <w:rFonts w:ascii="Times New Roman" w:hAnsi="Times New Roman" w:cs="Times New Roman"/>
        </w:rPr>
        <w:t>, рук и</w:t>
      </w:r>
      <w:r w:rsidRPr="00D3272E">
        <w:rPr>
          <w:rFonts w:ascii="Times New Roman" w:hAnsi="Times New Roman" w:cs="Times New Roman"/>
        </w:rPr>
        <w:t xml:space="preserve"> ног </w:t>
      </w:r>
      <w:proofErr w:type="spellStart"/>
      <w:r w:rsidRPr="00D3272E">
        <w:rPr>
          <w:rFonts w:ascii="Times New Roman" w:hAnsi="Times New Roman" w:cs="Times New Roman"/>
        </w:rPr>
        <w:t>скрабирована</w:t>
      </w:r>
      <w:proofErr w:type="spellEnd"/>
      <w:r w:rsidRPr="00D3272E">
        <w:rPr>
          <w:rFonts w:ascii="Times New Roman" w:hAnsi="Times New Roman" w:cs="Times New Roman"/>
        </w:rPr>
        <w:t xml:space="preserve"> и очищена от остатков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; нет частиц </w:t>
      </w:r>
      <w:proofErr w:type="spellStart"/>
      <w:r w:rsidRPr="00D3272E">
        <w:rPr>
          <w:rFonts w:ascii="Times New Roman" w:hAnsi="Times New Roman" w:cs="Times New Roman"/>
        </w:rPr>
        <w:t>скраба</w:t>
      </w:r>
      <w:proofErr w:type="spellEnd"/>
      <w:r w:rsidRPr="00D3272E">
        <w:rPr>
          <w:rFonts w:ascii="Times New Roman" w:hAnsi="Times New Roman" w:cs="Times New Roman"/>
        </w:rPr>
        <w:t xml:space="preserve"> на коже; на униформе косметика; на полу и на кушетке.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Гигиенический массаж тела 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По завершении массажа, остатки массажного средства удалены с кожи.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Косметическое средство для маски (обертывания) ровным слоем нанесено на ноги клиента. </w:t>
      </w:r>
      <w:r w:rsidR="003B277C">
        <w:rPr>
          <w:rFonts w:ascii="Times New Roman" w:hAnsi="Times New Roman" w:cs="Times New Roman"/>
        </w:rPr>
        <w:t>Н</w:t>
      </w:r>
      <w:r w:rsidRPr="00D3272E">
        <w:rPr>
          <w:rFonts w:ascii="Times New Roman" w:hAnsi="Times New Roman" w:cs="Times New Roman"/>
        </w:rPr>
        <w:t xml:space="preserve">оги  клиента укрыты пленкой; клиент укрыт махровым полотенцем (пледом) для обеспечения тепла и комфорта.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Обертывания удалено полностью, нет следов косметического средства на коже, белье и кушетке.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В ходе процедуры </w:t>
      </w: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заботится о сохранении комфорта и достоинства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помог клиенту встать, надеть тапочки; сопроводил клиента после процедуры.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приведено в порядок.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114C53" w:rsidRDefault="00D3272E" w:rsidP="00D3272E">
      <w:pPr>
        <w:spacing w:after="0" w:line="360" w:lineRule="auto"/>
        <w:rPr>
          <w:rFonts w:ascii="Times New Roman" w:hAnsi="Times New Roman" w:cs="Times New Roman"/>
          <w:b/>
        </w:rPr>
      </w:pPr>
      <w:r w:rsidRPr="00114C53">
        <w:rPr>
          <w:rFonts w:ascii="Times New Roman" w:hAnsi="Times New Roman" w:cs="Times New Roman"/>
          <w:b/>
        </w:rPr>
        <w:t>Макияж</w:t>
      </w:r>
    </w:p>
    <w:p w:rsidR="00D3272E" w:rsidRPr="00114C53" w:rsidRDefault="00114C53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114C53">
        <w:rPr>
          <w:rFonts w:ascii="Times New Roman" w:hAnsi="Times New Roman" w:cs="Times New Roman"/>
          <w:b/>
        </w:rPr>
        <w:t>Фэшн</w:t>
      </w:r>
      <w:proofErr w:type="spellEnd"/>
      <w:r w:rsidRPr="00114C53">
        <w:rPr>
          <w:rFonts w:ascii="Times New Roman" w:hAnsi="Times New Roman" w:cs="Times New Roman"/>
          <w:b/>
        </w:rPr>
        <w:t>-макияж по фотографи</w:t>
      </w:r>
      <w:r>
        <w:rPr>
          <w:rFonts w:ascii="Times New Roman" w:hAnsi="Times New Roman" w:cs="Times New Roman"/>
          <w:b/>
        </w:rPr>
        <w:t>и</w:t>
      </w:r>
      <w:r w:rsidR="00D3272E" w:rsidRPr="00114C53">
        <w:rPr>
          <w:rFonts w:ascii="Times New Roman" w:hAnsi="Times New Roman" w:cs="Times New Roman"/>
          <w:b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готов к выполнению макияжа; руки продезинфицированы.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Модель переодета в балахон.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Кожа клиента подготовлена к макияжу (очищена тоником; </w:t>
      </w:r>
      <w:proofErr w:type="gramStart"/>
      <w:r w:rsidRPr="00D3272E">
        <w:rPr>
          <w:rFonts w:ascii="Times New Roman" w:hAnsi="Times New Roman" w:cs="Times New Roman"/>
        </w:rPr>
        <w:t>нанесены</w:t>
      </w:r>
      <w:proofErr w:type="gramEnd"/>
      <w:r w:rsidRPr="00D3272E">
        <w:rPr>
          <w:rFonts w:ascii="Times New Roman" w:hAnsi="Times New Roman" w:cs="Times New Roman"/>
        </w:rPr>
        <w:t xml:space="preserve"> </w:t>
      </w:r>
      <w:proofErr w:type="spellStart"/>
      <w:r w:rsidRPr="00D3272E">
        <w:rPr>
          <w:rFonts w:ascii="Times New Roman" w:hAnsi="Times New Roman" w:cs="Times New Roman"/>
        </w:rPr>
        <w:t>праймер</w:t>
      </w:r>
      <w:proofErr w:type="spellEnd"/>
      <w:r w:rsidRPr="00D3272E">
        <w:rPr>
          <w:rFonts w:ascii="Times New Roman" w:hAnsi="Times New Roman" w:cs="Times New Roman"/>
        </w:rPr>
        <w:t xml:space="preserve"> и база).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Определены зоны лица, где требуется коррекция. Выполнена свет</w:t>
      </w:r>
      <w:proofErr w:type="gramStart"/>
      <w:r w:rsidRPr="00D3272E">
        <w:rPr>
          <w:rFonts w:ascii="Times New Roman" w:hAnsi="Times New Roman" w:cs="Times New Roman"/>
        </w:rPr>
        <w:t>о-</w:t>
      </w:r>
      <w:proofErr w:type="gramEnd"/>
      <w:r w:rsidRPr="00D3272E">
        <w:rPr>
          <w:rFonts w:ascii="Times New Roman" w:hAnsi="Times New Roman" w:cs="Times New Roman"/>
        </w:rPr>
        <w:t xml:space="preserve"> и </w:t>
      </w:r>
      <w:proofErr w:type="spellStart"/>
      <w:r w:rsidRPr="00D3272E">
        <w:rPr>
          <w:rFonts w:ascii="Times New Roman" w:hAnsi="Times New Roman" w:cs="Times New Roman"/>
        </w:rPr>
        <w:t>цветокоррекция</w:t>
      </w:r>
      <w:proofErr w:type="spellEnd"/>
      <w:r w:rsidRPr="00D3272E">
        <w:rPr>
          <w:rFonts w:ascii="Times New Roman" w:hAnsi="Times New Roman" w:cs="Times New Roman"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Инструменты для нанесения макияжа аккуратно расположены в зоне оказания услуги и правильно используются, в соответствии с технологией и санитарно-гигиеническими требованиями.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Макияж соответствует </w:t>
      </w:r>
      <w:r w:rsidR="006340E6">
        <w:rPr>
          <w:rFonts w:ascii="Times New Roman" w:hAnsi="Times New Roman" w:cs="Times New Roman"/>
        </w:rPr>
        <w:t>фотографии и адаптирован к внешности модели</w:t>
      </w:r>
      <w:r w:rsidRPr="00D3272E">
        <w:rPr>
          <w:rFonts w:ascii="Times New Roman" w:hAnsi="Times New Roman" w:cs="Times New Roman"/>
        </w:rPr>
        <w:t xml:space="preserve">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lastRenderedPageBreak/>
        <w:t>Макияж нанесен симметрично. Пропорции выдержаны, черты лица не искажены.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Соблюдены законы </w:t>
      </w:r>
      <w:proofErr w:type="spellStart"/>
      <w:r w:rsidRPr="00D3272E">
        <w:rPr>
          <w:rFonts w:ascii="Times New Roman" w:hAnsi="Times New Roman" w:cs="Times New Roman"/>
        </w:rPr>
        <w:t>цветометрии</w:t>
      </w:r>
      <w:proofErr w:type="spellEnd"/>
      <w:r w:rsidRPr="00D3272E">
        <w:rPr>
          <w:rFonts w:ascii="Times New Roman" w:hAnsi="Times New Roman" w:cs="Times New Roman"/>
        </w:rPr>
        <w:t>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Соблюдены законы композиции.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Средства декоративной косметики (тон, румяна, тени) хорошо растушеваны на коже. Растушевки «чистые».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Контуры глаз и губ четкие, ровные.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Макияж выполнен с учетом линий гармонии.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Гамма макияжа подобрана с учетом </w:t>
      </w:r>
      <w:proofErr w:type="spellStart"/>
      <w:r w:rsidRPr="00D3272E">
        <w:rPr>
          <w:rFonts w:ascii="Times New Roman" w:hAnsi="Times New Roman" w:cs="Times New Roman"/>
        </w:rPr>
        <w:t>цветотипа</w:t>
      </w:r>
      <w:proofErr w:type="spellEnd"/>
      <w:r w:rsidRPr="00D3272E">
        <w:rPr>
          <w:rFonts w:ascii="Times New Roman" w:hAnsi="Times New Roman" w:cs="Times New Roman"/>
        </w:rPr>
        <w:t xml:space="preserve"> модели. Макияж идет модели.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Наклеены искусственные ресницы.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Модель подготовлена к демонстрации работы.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По окончании процедуры рабочее место приведено в порядок.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Pr="00114C53" w:rsidRDefault="00114C53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Подиумный</w:t>
      </w:r>
      <w:proofErr w:type="spellEnd"/>
      <w:r w:rsidR="00D3272E" w:rsidRPr="00114C53">
        <w:rPr>
          <w:rFonts w:ascii="Times New Roman" w:hAnsi="Times New Roman" w:cs="Times New Roman"/>
          <w:b/>
        </w:rPr>
        <w:t xml:space="preserve"> макияж с элементами </w:t>
      </w:r>
      <w:r>
        <w:rPr>
          <w:rFonts w:ascii="Times New Roman" w:hAnsi="Times New Roman" w:cs="Times New Roman"/>
          <w:b/>
        </w:rPr>
        <w:t xml:space="preserve">декорирования и </w:t>
      </w:r>
      <w:proofErr w:type="spellStart"/>
      <w:r>
        <w:rPr>
          <w:rFonts w:ascii="Times New Roman" w:hAnsi="Times New Roman" w:cs="Times New Roman"/>
          <w:b/>
        </w:rPr>
        <w:t>фейс</w:t>
      </w:r>
      <w:proofErr w:type="spellEnd"/>
      <w:r w:rsidR="00D3272E" w:rsidRPr="00114C53">
        <w:rPr>
          <w:rFonts w:ascii="Times New Roman" w:hAnsi="Times New Roman" w:cs="Times New Roman"/>
          <w:b/>
        </w:rPr>
        <w:t>-арта.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3272E">
        <w:rPr>
          <w:rFonts w:ascii="Times New Roman" w:hAnsi="Times New Roman" w:cs="Times New Roman"/>
        </w:rPr>
        <w:t>Косметик</w:t>
      </w:r>
      <w:proofErr w:type="spellEnd"/>
      <w:r w:rsidRPr="00D3272E">
        <w:rPr>
          <w:rFonts w:ascii="Times New Roman" w:hAnsi="Times New Roman" w:cs="Times New Roman"/>
        </w:rPr>
        <w:t xml:space="preserve"> готов к выполнению макияжа; руки продезинфицированы.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Рабочее место подготовлено.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Одежда модели защищена  с помощью пеньюара; модель размещена на стуле.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Макияж</w:t>
      </w:r>
      <w:r w:rsidR="006340E6">
        <w:rPr>
          <w:rFonts w:ascii="Times New Roman" w:hAnsi="Times New Roman" w:cs="Times New Roman"/>
        </w:rPr>
        <w:t xml:space="preserve"> стилистически </w:t>
      </w:r>
      <w:r w:rsidRPr="00D3272E">
        <w:rPr>
          <w:rFonts w:ascii="Times New Roman" w:hAnsi="Times New Roman" w:cs="Times New Roman"/>
        </w:rPr>
        <w:t>соответствует фотографи</w:t>
      </w:r>
      <w:r w:rsidR="006340E6">
        <w:rPr>
          <w:rFonts w:ascii="Times New Roman" w:hAnsi="Times New Roman" w:cs="Times New Roman"/>
        </w:rPr>
        <w:t xml:space="preserve">ям с </w:t>
      </w:r>
      <w:proofErr w:type="spellStart"/>
      <w:r w:rsidR="006340E6">
        <w:rPr>
          <w:rFonts w:ascii="Times New Roman" w:hAnsi="Times New Roman" w:cs="Times New Roman"/>
        </w:rPr>
        <w:t>подиумных</w:t>
      </w:r>
      <w:proofErr w:type="spellEnd"/>
      <w:r w:rsidR="006340E6">
        <w:rPr>
          <w:rFonts w:ascii="Times New Roman" w:hAnsi="Times New Roman" w:cs="Times New Roman"/>
        </w:rPr>
        <w:t xml:space="preserve"> показов </w:t>
      </w:r>
      <w:r w:rsidRPr="00D3272E">
        <w:rPr>
          <w:rFonts w:ascii="Times New Roman" w:hAnsi="Times New Roman" w:cs="Times New Roman"/>
        </w:rPr>
        <w:t xml:space="preserve"> и, в то же время, адаптирован к индивидуальным особенностям клиента.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Макияж нанесен симметрично.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На лицо </w:t>
      </w:r>
      <w:r w:rsidR="006340E6">
        <w:rPr>
          <w:rFonts w:ascii="Times New Roman" w:hAnsi="Times New Roman" w:cs="Times New Roman"/>
        </w:rPr>
        <w:t xml:space="preserve">обязательно </w:t>
      </w:r>
      <w:r w:rsidRPr="00D3272E">
        <w:rPr>
          <w:rFonts w:ascii="Times New Roman" w:hAnsi="Times New Roman" w:cs="Times New Roman"/>
        </w:rPr>
        <w:t>нанесен</w:t>
      </w:r>
      <w:r w:rsidR="006340E6">
        <w:rPr>
          <w:rFonts w:ascii="Times New Roman" w:hAnsi="Times New Roman" w:cs="Times New Roman"/>
        </w:rPr>
        <w:t xml:space="preserve">ы элементы </w:t>
      </w:r>
      <w:proofErr w:type="spellStart"/>
      <w:r w:rsidR="006340E6">
        <w:rPr>
          <w:rFonts w:ascii="Times New Roman" w:hAnsi="Times New Roman" w:cs="Times New Roman"/>
        </w:rPr>
        <w:t>фейс</w:t>
      </w:r>
      <w:proofErr w:type="spellEnd"/>
      <w:r w:rsidR="006340E6">
        <w:rPr>
          <w:rFonts w:ascii="Times New Roman" w:hAnsi="Times New Roman" w:cs="Times New Roman"/>
        </w:rPr>
        <w:t>-арта</w:t>
      </w:r>
      <w:r w:rsidRPr="00D3272E">
        <w:rPr>
          <w:rFonts w:ascii="Times New Roman" w:hAnsi="Times New Roman" w:cs="Times New Roman"/>
        </w:rPr>
        <w:t xml:space="preserve">. 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 xml:space="preserve">В оформлении работы использованы декоративные элементы (стразы, блестки, перламутр, </w:t>
      </w:r>
      <w:proofErr w:type="spellStart"/>
      <w:r w:rsidRPr="00D3272E">
        <w:rPr>
          <w:rFonts w:ascii="Times New Roman" w:hAnsi="Times New Roman" w:cs="Times New Roman"/>
        </w:rPr>
        <w:t>пайетки</w:t>
      </w:r>
      <w:proofErr w:type="spellEnd"/>
      <w:r w:rsidRPr="00D3272E">
        <w:rPr>
          <w:rFonts w:ascii="Times New Roman" w:hAnsi="Times New Roman" w:cs="Times New Roman"/>
        </w:rPr>
        <w:t xml:space="preserve"> и т. п.).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Модель подготовлена к демонстрации работы.</w:t>
      </w:r>
    </w:p>
    <w:p w:rsidR="00D3272E" w:rsidRP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  <w:r w:rsidRPr="00D3272E">
        <w:rPr>
          <w:rFonts w:ascii="Times New Roman" w:hAnsi="Times New Roman" w:cs="Times New Roman"/>
        </w:rPr>
        <w:t>По окончании процедуры рабочее место приведено в порядок.</w:t>
      </w:r>
    </w:p>
    <w:p w:rsidR="00D3272E" w:rsidRDefault="00D3272E" w:rsidP="00D3272E">
      <w:pPr>
        <w:spacing w:after="0" w:line="360" w:lineRule="auto"/>
        <w:rPr>
          <w:rFonts w:ascii="Times New Roman" w:hAnsi="Times New Roman" w:cs="Times New Roman"/>
        </w:rPr>
      </w:pPr>
    </w:p>
    <w:p w:rsidR="00114C53" w:rsidRPr="00114C53" w:rsidRDefault="00114C53" w:rsidP="00D3272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114C53">
        <w:rPr>
          <w:rFonts w:ascii="Times New Roman" w:hAnsi="Times New Roman" w:cs="Times New Roman"/>
          <w:b/>
        </w:rPr>
        <w:t>Шугаринг</w:t>
      </w:r>
      <w:proofErr w:type="spellEnd"/>
      <w:r w:rsidRPr="00114C53">
        <w:rPr>
          <w:rFonts w:ascii="Times New Roman" w:hAnsi="Times New Roman" w:cs="Times New Roman"/>
          <w:b/>
        </w:rPr>
        <w:t xml:space="preserve"> голеней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 xml:space="preserve">Клиент и </w:t>
      </w:r>
      <w:proofErr w:type="spellStart"/>
      <w:r w:rsidRPr="00173F4E">
        <w:rPr>
          <w:rFonts w:ascii="Times New Roman" w:eastAsia="Calibri" w:hAnsi="Times New Roman" w:cs="Times New Roman"/>
        </w:rPr>
        <w:t>косметик</w:t>
      </w:r>
      <w:proofErr w:type="spellEnd"/>
      <w:r w:rsidRPr="00173F4E">
        <w:rPr>
          <w:rFonts w:ascii="Times New Roman" w:eastAsia="Calibri" w:hAnsi="Times New Roman" w:cs="Times New Roman"/>
        </w:rPr>
        <w:t xml:space="preserve"> </w:t>
      </w:r>
      <w:proofErr w:type="gramStart"/>
      <w:r w:rsidRPr="00173F4E">
        <w:rPr>
          <w:rFonts w:ascii="Times New Roman" w:eastAsia="Calibri" w:hAnsi="Times New Roman" w:cs="Times New Roman"/>
        </w:rPr>
        <w:t>готовы</w:t>
      </w:r>
      <w:proofErr w:type="gramEnd"/>
      <w:r w:rsidRPr="00173F4E">
        <w:rPr>
          <w:rFonts w:ascii="Times New Roman" w:eastAsia="Calibri" w:hAnsi="Times New Roman" w:cs="Times New Roman"/>
        </w:rPr>
        <w:t xml:space="preserve"> к процедуре.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Рабочее место подготовлено в соответствии с санитарно-гигиеническими требованиями.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73F4E">
        <w:rPr>
          <w:rFonts w:ascii="Times New Roman" w:eastAsia="Calibri" w:hAnsi="Times New Roman" w:cs="Times New Roman"/>
        </w:rPr>
        <w:t>Косметик</w:t>
      </w:r>
      <w:proofErr w:type="spellEnd"/>
      <w:r w:rsidRPr="00173F4E">
        <w:rPr>
          <w:rFonts w:ascii="Times New Roman" w:eastAsia="Calibri" w:hAnsi="Times New Roman" w:cs="Times New Roman"/>
        </w:rPr>
        <w:t xml:space="preserve"> продезинфицировал руки и надел  перчатки.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 xml:space="preserve">Паста для </w:t>
      </w:r>
      <w:proofErr w:type="spellStart"/>
      <w:r w:rsidRPr="00173F4E">
        <w:rPr>
          <w:rFonts w:ascii="Times New Roman" w:eastAsia="Calibri" w:hAnsi="Times New Roman" w:cs="Times New Roman"/>
        </w:rPr>
        <w:t>шугаринга</w:t>
      </w:r>
      <w:proofErr w:type="spellEnd"/>
      <w:r w:rsidRPr="00173F4E">
        <w:rPr>
          <w:rFonts w:ascii="Times New Roman" w:eastAsia="Calibri" w:hAnsi="Times New Roman" w:cs="Times New Roman"/>
        </w:rPr>
        <w:t xml:space="preserve"> подготовлена в соответствии с технологией.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73F4E">
        <w:rPr>
          <w:rFonts w:ascii="Times New Roman" w:eastAsia="Calibri" w:hAnsi="Times New Roman" w:cs="Times New Roman"/>
        </w:rPr>
        <w:t>Клиент в комфортном положении, оптимальном для данной процедуры; одежда и белье защищены.</w:t>
      </w:r>
      <w:proofErr w:type="gramEnd"/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 xml:space="preserve">В ходе процедуры </w:t>
      </w:r>
      <w:proofErr w:type="spellStart"/>
      <w:r w:rsidRPr="00173F4E">
        <w:rPr>
          <w:rFonts w:ascii="Times New Roman" w:eastAsia="Calibri" w:hAnsi="Times New Roman" w:cs="Times New Roman"/>
        </w:rPr>
        <w:t>косметик</w:t>
      </w:r>
      <w:proofErr w:type="spellEnd"/>
      <w:r w:rsidRPr="00173F4E">
        <w:rPr>
          <w:rFonts w:ascii="Times New Roman" w:eastAsia="Calibri" w:hAnsi="Times New Roman" w:cs="Times New Roman"/>
        </w:rPr>
        <w:t xml:space="preserve"> заботится о сохранении комфорта и достоинства клиента.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 xml:space="preserve">Проведена </w:t>
      </w:r>
      <w:proofErr w:type="spellStart"/>
      <w:r w:rsidRPr="00173F4E">
        <w:rPr>
          <w:rFonts w:ascii="Times New Roman" w:eastAsia="Calibri" w:hAnsi="Times New Roman" w:cs="Times New Roman"/>
        </w:rPr>
        <w:t>преддепиляционная</w:t>
      </w:r>
      <w:proofErr w:type="spellEnd"/>
      <w:r w:rsidRPr="00173F4E">
        <w:rPr>
          <w:rFonts w:ascii="Times New Roman" w:eastAsia="Calibri" w:hAnsi="Times New Roman" w:cs="Times New Roman"/>
        </w:rPr>
        <w:t xml:space="preserve"> обработка.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73F4E">
        <w:rPr>
          <w:rFonts w:ascii="Times New Roman" w:eastAsia="Calibri" w:hAnsi="Times New Roman" w:cs="Times New Roman"/>
        </w:rPr>
        <w:t>Косметик</w:t>
      </w:r>
      <w:proofErr w:type="spellEnd"/>
      <w:r w:rsidRPr="00173F4E">
        <w:rPr>
          <w:rFonts w:ascii="Times New Roman" w:eastAsia="Calibri" w:hAnsi="Times New Roman" w:cs="Times New Roman"/>
        </w:rPr>
        <w:t xml:space="preserve"> верно определил направление роста волос.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 xml:space="preserve">Средство для </w:t>
      </w:r>
      <w:proofErr w:type="spellStart"/>
      <w:r w:rsidRPr="00173F4E">
        <w:rPr>
          <w:rFonts w:ascii="Times New Roman" w:eastAsia="Calibri" w:hAnsi="Times New Roman" w:cs="Times New Roman"/>
        </w:rPr>
        <w:t>шугаринга</w:t>
      </w:r>
      <w:proofErr w:type="spellEnd"/>
      <w:r w:rsidRPr="00173F4E">
        <w:rPr>
          <w:rFonts w:ascii="Times New Roman" w:eastAsia="Calibri" w:hAnsi="Times New Roman" w:cs="Times New Roman"/>
        </w:rPr>
        <w:t xml:space="preserve"> нанесено и удалено согласно протоколу.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Отходы утилизируются в соответствии с санитарно-гигиеническими требованиями.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 xml:space="preserve">Кожа хорошо фиксируется при удалении волос. </w:t>
      </w:r>
      <w:proofErr w:type="spellStart"/>
      <w:r w:rsidRPr="00173F4E">
        <w:rPr>
          <w:rFonts w:ascii="Times New Roman" w:eastAsia="Calibri" w:hAnsi="Times New Roman" w:cs="Times New Roman"/>
        </w:rPr>
        <w:t>Косметик</w:t>
      </w:r>
      <w:proofErr w:type="spellEnd"/>
      <w:r w:rsidRPr="00173F4E">
        <w:rPr>
          <w:rFonts w:ascii="Times New Roman" w:eastAsia="Calibri" w:hAnsi="Times New Roman" w:cs="Times New Roman"/>
        </w:rPr>
        <w:t xml:space="preserve"> помогает клиенту принимать позу, удобную для процедуры.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Материалы расходуются рационально; потери продукта сведены к минимуму.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Все волосы удалены без травм для кожи. Оставшиеся волосы удалены пинцетом.</w:t>
      </w:r>
    </w:p>
    <w:p w:rsidR="00114C53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В ходе всей процедуры кожа на обрабатываемых участках зон натягивается и поддерживается.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lastRenderedPageBreak/>
        <w:t>После процедуры,   кожа обрабатывается  специальными средствами. Кожа чистая и сухая; без следов сахарной пасты.</w:t>
      </w:r>
    </w:p>
    <w:p w:rsidR="00114C53" w:rsidRPr="00173F4E" w:rsidRDefault="00114C53" w:rsidP="00114C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Клиенту даны рекомендации по уходу за кожей после временного удаления волос.</w:t>
      </w:r>
    </w:p>
    <w:p w:rsidR="00114C53" w:rsidRPr="00173F4E" w:rsidRDefault="00114C53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73F4E">
        <w:rPr>
          <w:rFonts w:ascii="Times New Roman" w:eastAsia="Calibri" w:hAnsi="Times New Roman" w:cs="Times New Roman"/>
        </w:rPr>
        <w:t>По окончании процедуры рабочее место приведено в порядок.</w:t>
      </w:r>
    </w:p>
    <w:p w:rsidR="00CF0FF9" w:rsidRDefault="00CF0FF9" w:rsidP="00CF0FF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CF0FF9" w:rsidRDefault="00CF0FF9" w:rsidP="00CF0FF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173F4E">
        <w:rPr>
          <w:rFonts w:ascii="Arial" w:eastAsia="Calibri" w:hAnsi="Arial" w:cs="Arial"/>
          <w:b/>
        </w:rPr>
        <w:t>Наращивание ресниц</w:t>
      </w:r>
    </w:p>
    <w:p w:rsidR="001C170F" w:rsidRPr="001C170F" w:rsidRDefault="001C170F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C170F">
        <w:rPr>
          <w:rFonts w:ascii="Arial" w:eastAsia="Calibri" w:hAnsi="Arial" w:cs="Arial"/>
        </w:rPr>
        <w:t xml:space="preserve">Клиент и </w:t>
      </w:r>
      <w:proofErr w:type="spellStart"/>
      <w:r w:rsidRPr="001C170F">
        <w:rPr>
          <w:rFonts w:ascii="Arial" w:eastAsia="Calibri" w:hAnsi="Arial" w:cs="Arial"/>
        </w:rPr>
        <w:t>косметик</w:t>
      </w:r>
      <w:proofErr w:type="spellEnd"/>
      <w:r w:rsidRPr="001C170F">
        <w:rPr>
          <w:rFonts w:ascii="Arial" w:eastAsia="Calibri" w:hAnsi="Arial" w:cs="Arial"/>
        </w:rPr>
        <w:t xml:space="preserve"> </w:t>
      </w:r>
      <w:proofErr w:type="gramStart"/>
      <w:r w:rsidRPr="001C170F">
        <w:rPr>
          <w:rFonts w:ascii="Arial" w:eastAsia="Calibri" w:hAnsi="Arial" w:cs="Arial"/>
        </w:rPr>
        <w:t>готовы</w:t>
      </w:r>
      <w:proofErr w:type="gramEnd"/>
      <w:r w:rsidRPr="001C170F">
        <w:rPr>
          <w:rFonts w:ascii="Arial" w:eastAsia="Calibri" w:hAnsi="Arial" w:cs="Arial"/>
        </w:rPr>
        <w:t xml:space="preserve"> к процедуре.</w:t>
      </w:r>
    </w:p>
    <w:p w:rsidR="001C170F" w:rsidRPr="001C170F" w:rsidRDefault="001C170F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C170F">
        <w:rPr>
          <w:rFonts w:ascii="Arial" w:eastAsia="Calibri" w:hAnsi="Arial" w:cs="Arial"/>
        </w:rPr>
        <w:t>Рабочее место подготовлено в соответствии с санитарно-гигиеническими требованиями.</w:t>
      </w:r>
    </w:p>
    <w:p w:rsidR="001C170F" w:rsidRPr="001C170F" w:rsidRDefault="001C170F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C170F">
        <w:rPr>
          <w:rFonts w:ascii="Arial" w:eastAsia="Calibri" w:hAnsi="Arial" w:cs="Arial"/>
        </w:rPr>
        <w:t xml:space="preserve">Клиент в комфортном положении, оптимальном для данной процедуры; одежда </w:t>
      </w:r>
      <w:r w:rsidR="00A21233">
        <w:rPr>
          <w:rFonts w:ascii="Arial" w:eastAsia="Calibri" w:hAnsi="Arial" w:cs="Arial"/>
        </w:rPr>
        <w:t>защищена</w:t>
      </w:r>
      <w:r w:rsidRPr="001C170F">
        <w:rPr>
          <w:rFonts w:ascii="Arial" w:eastAsia="Calibri" w:hAnsi="Arial" w:cs="Arial"/>
        </w:rPr>
        <w:t>.</w:t>
      </w:r>
    </w:p>
    <w:p w:rsidR="001C170F" w:rsidRPr="001C170F" w:rsidRDefault="001C170F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C170F">
        <w:rPr>
          <w:rFonts w:ascii="Arial" w:eastAsia="Calibri" w:hAnsi="Arial" w:cs="Arial"/>
        </w:rPr>
        <w:t xml:space="preserve">В ходе процедуры </w:t>
      </w:r>
      <w:proofErr w:type="spellStart"/>
      <w:r w:rsidRPr="001C170F">
        <w:rPr>
          <w:rFonts w:ascii="Arial" w:eastAsia="Calibri" w:hAnsi="Arial" w:cs="Arial"/>
        </w:rPr>
        <w:t>косметик</w:t>
      </w:r>
      <w:proofErr w:type="spellEnd"/>
      <w:r w:rsidRPr="001C170F">
        <w:rPr>
          <w:rFonts w:ascii="Arial" w:eastAsia="Calibri" w:hAnsi="Arial" w:cs="Arial"/>
        </w:rPr>
        <w:t xml:space="preserve"> заботится о</w:t>
      </w:r>
      <w:r w:rsidR="00A21233">
        <w:rPr>
          <w:rFonts w:ascii="Arial" w:eastAsia="Calibri" w:hAnsi="Arial" w:cs="Arial"/>
        </w:rPr>
        <w:t xml:space="preserve"> комфорте клиента, не опирается  на лог и голову клиента.</w:t>
      </w:r>
    </w:p>
    <w:p w:rsidR="00A21233" w:rsidRDefault="00A21233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Наращивание ресниц выполняется по технологии (</w:t>
      </w:r>
      <w:proofErr w:type="spellStart"/>
      <w:r>
        <w:rPr>
          <w:rFonts w:ascii="Arial" w:eastAsia="Calibri" w:hAnsi="Arial" w:cs="Arial"/>
        </w:rPr>
        <w:t>поресничное</w:t>
      </w:r>
      <w:proofErr w:type="spellEnd"/>
      <w:r>
        <w:rPr>
          <w:rFonts w:ascii="Arial" w:eastAsia="Calibri" w:hAnsi="Arial" w:cs="Arial"/>
        </w:rPr>
        <w:t xml:space="preserve"> наращивание выполняется </w:t>
      </w:r>
      <w:proofErr w:type="spellStart"/>
      <w:r>
        <w:rPr>
          <w:rFonts w:ascii="Arial" w:eastAsia="Calibri" w:hAnsi="Arial" w:cs="Arial"/>
        </w:rPr>
        <w:t>посекционно</w:t>
      </w:r>
      <w:proofErr w:type="spellEnd"/>
      <w:r>
        <w:rPr>
          <w:rFonts w:ascii="Arial" w:eastAsia="Calibri" w:hAnsi="Arial" w:cs="Arial"/>
        </w:rPr>
        <w:t xml:space="preserve">). Используются ресница минимум трех размеров. </w:t>
      </w:r>
    </w:p>
    <w:p w:rsidR="00A21233" w:rsidRDefault="00A21233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Ресница выглядят густыми. Оба глаза симметричны и сбалансированы.</w:t>
      </w:r>
    </w:p>
    <w:p w:rsidR="00A21233" w:rsidRDefault="00A21233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 веках и </w:t>
      </w:r>
      <w:proofErr w:type="spellStart"/>
      <w:r>
        <w:rPr>
          <w:rFonts w:ascii="Arial" w:eastAsia="Calibri" w:hAnsi="Arial" w:cs="Arial"/>
        </w:rPr>
        <w:t>нарощенных</w:t>
      </w:r>
      <w:proofErr w:type="spellEnd"/>
      <w:r>
        <w:rPr>
          <w:rFonts w:ascii="Arial" w:eastAsia="Calibri" w:hAnsi="Arial" w:cs="Arial"/>
        </w:rPr>
        <w:t xml:space="preserve"> ресницах нет следов клея. Нет перекрещенных ресниц. Нет пробелов. Расстояние до ресничного края не более 1 мм.</w:t>
      </w:r>
    </w:p>
    <w:p w:rsidR="00A21233" w:rsidRDefault="00A21233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Искусственные ресницы надежно закреплены.</w:t>
      </w:r>
    </w:p>
    <w:p w:rsidR="001C170F" w:rsidRPr="001C170F" w:rsidRDefault="001C170F" w:rsidP="001C17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C170F">
        <w:rPr>
          <w:rFonts w:ascii="Arial" w:eastAsia="Calibri" w:hAnsi="Arial" w:cs="Arial"/>
        </w:rPr>
        <w:t>По окончании процедуры рабочее место приведено в порядок.</w:t>
      </w:r>
    </w:p>
    <w:p w:rsidR="00114C53" w:rsidRPr="00D3272E" w:rsidRDefault="00114C53" w:rsidP="00D3272E">
      <w:pPr>
        <w:spacing w:after="0" w:line="360" w:lineRule="auto"/>
        <w:rPr>
          <w:rFonts w:ascii="Times New Roman" w:hAnsi="Times New Roman" w:cs="Times New Roman"/>
        </w:rPr>
      </w:pPr>
    </w:p>
    <w:p w:rsidR="00D3272E" w:rsidRDefault="00D3272E" w:rsidP="00D3272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3272E">
        <w:rPr>
          <w:rFonts w:ascii="Times New Roman" w:hAnsi="Times New Roman" w:cs="Times New Roman"/>
        </w:rPr>
        <w:t>Аспекты оценивания могут быть изменены (может быть изменено количество аспектов оценки и их «вес») путем обсуждения экспертами на дискуссионном форуме, а т</w:t>
      </w:r>
      <w:r w:rsidR="00535939">
        <w:rPr>
          <w:rFonts w:ascii="Times New Roman" w:hAnsi="Times New Roman" w:cs="Times New Roman"/>
        </w:rPr>
        <w:t>акже на совещании экспертов  в день С-2</w:t>
      </w:r>
      <w:r w:rsidRPr="00D3272E">
        <w:rPr>
          <w:rFonts w:ascii="Times New Roman" w:hAnsi="Times New Roman" w:cs="Times New Roman"/>
        </w:rPr>
        <w:t>. Аспекты оценивания утверждаются большинством голосов экспертов. Данные изменения включаются в 30% изменений конкурсного задания.</w:t>
      </w:r>
    </w:p>
    <w:p w:rsidR="00DE39D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</w:p>
    <w:p w:rsidR="00DE39D8" w:rsidRPr="0049338F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4.9.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РЕГЛАМЕНТ ОЦЕНКИ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Default="00DE39D8" w:rsidP="00DE39D8">
      <w:pPr>
        <w:pStyle w:val="-1"/>
        <w:rPr>
          <w:sz w:val="34"/>
          <w:szCs w:val="34"/>
        </w:rPr>
      </w:pPr>
    </w:p>
    <w:p w:rsidR="00DE39D8" w:rsidRPr="0049338F" w:rsidRDefault="00DE39D8" w:rsidP="00DE39D8">
      <w:pPr>
        <w:pStyle w:val="-1"/>
        <w:rPr>
          <w:sz w:val="34"/>
          <w:szCs w:val="34"/>
        </w:rPr>
      </w:pPr>
      <w:bookmarkStart w:id="7" w:name="_Toc485135756"/>
      <w:r>
        <w:rPr>
          <w:sz w:val="34"/>
          <w:szCs w:val="34"/>
        </w:rPr>
        <w:t xml:space="preserve">5. </w:t>
      </w:r>
      <w:r w:rsidRPr="0049338F">
        <w:rPr>
          <w:sz w:val="34"/>
          <w:szCs w:val="34"/>
        </w:rPr>
        <w:t>КОНКУРСНОЕ ЗАДАНИЕ</w:t>
      </w:r>
      <w:bookmarkEnd w:id="7"/>
    </w:p>
    <w:p w:rsidR="00DE39D8" w:rsidRPr="0049338F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5.1.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Основные требования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Разделы 3 и 4 регламентируют разработку Конкурсного задания. Рекомендации данного раздела дают дополнительные разъяснения по содержанию КЗ. Вне зависимости от количества модулей, </w:t>
      </w:r>
      <w:proofErr w:type="gramStart"/>
      <w:r w:rsidRPr="00DE39D8">
        <w:rPr>
          <w:rFonts w:ascii="Times New Roman" w:hAnsi="Times New Roman" w:cs="Times New Roman"/>
        </w:rPr>
        <w:t>КЗ</w:t>
      </w:r>
      <w:proofErr w:type="gramEnd"/>
      <w:r w:rsidRPr="00DE39D8">
        <w:rPr>
          <w:rFonts w:ascii="Times New Roman" w:hAnsi="Times New Roman" w:cs="Times New Roman"/>
        </w:rPr>
        <w:t xml:space="preserve"> должно включать оценку по каждому из разделов Спецификации </w:t>
      </w:r>
      <w:r w:rsidRPr="00DE39D8">
        <w:rPr>
          <w:rFonts w:ascii="Times New Roman" w:hAnsi="Times New Roman" w:cs="Times New Roman"/>
          <w:lang w:val="en-US"/>
        </w:rPr>
        <w:t>WSS</w:t>
      </w:r>
      <w:r w:rsidRPr="00DE39D8">
        <w:rPr>
          <w:rFonts w:ascii="Times New Roman" w:hAnsi="Times New Roman" w:cs="Times New Roman"/>
        </w:rPr>
        <w:t>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Конкурсное задание не должно выходить за пределы Спецификации </w:t>
      </w:r>
      <w:r w:rsidRPr="00DE39D8">
        <w:rPr>
          <w:rFonts w:ascii="Times New Roman" w:hAnsi="Times New Roman" w:cs="Times New Roman"/>
          <w:lang w:val="en-US"/>
        </w:rPr>
        <w:t>WSS</w:t>
      </w:r>
      <w:r w:rsidRPr="00DE39D8">
        <w:rPr>
          <w:rFonts w:ascii="Times New Roman" w:hAnsi="Times New Roman" w:cs="Times New Roman"/>
        </w:rPr>
        <w:t>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535939" w:rsidRDefault="00535939" w:rsidP="00535939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66212">
        <w:rPr>
          <w:rFonts w:ascii="Times New Roman" w:eastAsia="Times New Roman" w:hAnsi="Times New Roman" w:cs="Times New Roman"/>
          <w:szCs w:val="20"/>
          <w:lang w:eastAsia="ru-RU"/>
        </w:rPr>
        <w:t>Теоретическое тестирование не проводится</w:t>
      </w:r>
      <w:r>
        <w:rPr>
          <w:rFonts w:ascii="Times New Roman" w:eastAsia="Times New Roman" w:hAnsi="Times New Roman" w:cs="Times New Roman"/>
          <w:szCs w:val="20"/>
          <w:lang w:eastAsia="ru-RU"/>
        </w:rPr>
        <w:t>, знан</w:t>
      </w:r>
      <w:r w:rsidR="00D9719B">
        <w:rPr>
          <w:rFonts w:ascii="Times New Roman" w:eastAsia="Times New Roman" w:hAnsi="Times New Roman" w:cs="Times New Roman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Cs w:val="20"/>
          <w:lang w:eastAsia="ru-RU"/>
        </w:rPr>
        <w:t>е регламентов и правил не проверяется.</w:t>
      </w:r>
    </w:p>
    <w:p w:rsidR="00535939" w:rsidRDefault="00535939" w:rsidP="00535939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6621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Сложность работы Косметика заключается не только в техничном исполнении стандартных процедур. В первую очередь, необходимо оценить состояние клиента, поставить косметический диагноз, правильно подобрать косметические препараты и процедуры, определить порядок их проведения. По этой причине  важным  навыком является правильное заполнение сопроводительной документации на клиента в форме ведения индивидуальных карт. Заполнение карт позволяет правильно строить порядок работы с клиентом, избегать осложнений и юридических споров. Оценка качества оформления карт в ходе выполнения конкурсных заданий, позволяет экспертам более полно выявить </w:t>
      </w:r>
      <w:r>
        <w:rPr>
          <w:rFonts w:ascii="Times New Roman" w:eastAsia="Times New Roman" w:hAnsi="Times New Roman" w:cs="Times New Roman"/>
          <w:szCs w:val="20"/>
          <w:lang w:eastAsia="ru-RU"/>
        </w:rPr>
        <w:t>профессиональную подготовку участников.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Возрастной ценз участников для выполнения Конкурсного задания от 16 до 22 лет.</w:t>
      </w:r>
      <w:r w:rsidRPr="00A81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1279" w:rsidRDefault="00A81279" w:rsidP="00535939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39D8" w:rsidRPr="004279D4" w:rsidRDefault="00DE39D8" w:rsidP="00DE39D8">
      <w:pPr>
        <w:jc w:val="both"/>
      </w:pPr>
    </w:p>
    <w:p w:rsidR="00DE39D8" w:rsidRPr="0049338F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5.2.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СТРУКТУРА КОНКУРСНОГО ЗАДАНИЯ</w:t>
      </w:r>
    </w:p>
    <w:p w:rsidR="00DE39D8" w:rsidRPr="00DE39D8" w:rsidRDefault="00DE39D8" w:rsidP="003B2B7E">
      <w:pPr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Конкурсное задание содержит 3 модуля:</w:t>
      </w:r>
    </w:p>
    <w:p w:rsidR="00535939" w:rsidRDefault="00DE39D8" w:rsidP="003B2B7E">
      <w:pPr>
        <w:pStyle w:val="aff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535939">
        <w:rPr>
          <w:rFonts w:ascii="Times New Roman" w:hAnsi="Times New Roman"/>
        </w:rPr>
        <w:t>Модуль 1</w:t>
      </w:r>
      <w:r w:rsidR="00867F07">
        <w:rPr>
          <w:rFonts w:ascii="Times New Roman" w:hAnsi="Times New Roman"/>
        </w:rPr>
        <w:t xml:space="preserve"> (</w:t>
      </w:r>
      <w:r w:rsidR="00867F07" w:rsidRPr="00867F07">
        <w:rPr>
          <w:rFonts w:ascii="Times New Roman" w:hAnsi="Times New Roman"/>
        </w:rPr>
        <w:t xml:space="preserve">1-й </w:t>
      </w:r>
      <w:r w:rsidR="00867F07">
        <w:rPr>
          <w:rFonts w:ascii="Times New Roman" w:hAnsi="Times New Roman"/>
        </w:rPr>
        <w:t xml:space="preserve"> день)</w:t>
      </w:r>
      <w:r w:rsidRPr="00535939">
        <w:rPr>
          <w:rFonts w:ascii="Times New Roman" w:hAnsi="Times New Roman"/>
        </w:rPr>
        <w:t xml:space="preserve">. </w:t>
      </w:r>
      <w:r w:rsidR="00867F07">
        <w:rPr>
          <w:rFonts w:ascii="Times New Roman" w:hAnsi="Times New Roman"/>
        </w:rPr>
        <w:t xml:space="preserve">Экспресс уход за лицом и телом (для мужчин). Экспресс-маникюр на скорость. </w:t>
      </w:r>
      <w:proofErr w:type="gramStart"/>
      <w:r w:rsidR="00867F07">
        <w:rPr>
          <w:rFonts w:ascii="Times New Roman" w:hAnsi="Times New Roman"/>
        </w:rPr>
        <w:t>Тематический</w:t>
      </w:r>
      <w:proofErr w:type="gramEnd"/>
      <w:r w:rsidR="00867F07">
        <w:rPr>
          <w:rFonts w:ascii="Times New Roman" w:hAnsi="Times New Roman"/>
        </w:rPr>
        <w:t xml:space="preserve"> </w:t>
      </w:r>
      <w:proofErr w:type="spellStart"/>
      <w:r w:rsidR="00867F07">
        <w:rPr>
          <w:rFonts w:ascii="Times New Roman" w:hAnsi="Times New Roman"/>
        </w:rPr>
        <w:t>С</w:t>
      </w:r>
      <w:r w:rsidR="003B2B7E">
        <w:rPr>
          <w:rFonts w:ascii="Times New Roman" w:hAnsi="Times New Roman"/>
        </w:rPr>
        <w:t>па</w:t>
      </w:r>
      <w:proofErr w:type="spellEnd"/>
      <w:r w:rsidR="00867F07">
        <w:rPr>
          <w:rFonts w:ascii="Times New Roman" w:hAnsi="Times New Roman"/>
        </w:rPr>
        <w:t>-уход за телом «Шоколадный»</w:t>
      </w:r>
      <w:r w:rsidR="003B2B7E">
        <w:rPr>
          <w:rFonts w:ascii="Times New Roman" w:hAnsi="Times New Roman"/>
        </w:rPr>
        <w:t>. Общая продолжительность 5 часов.</w:t>
      </w:r>
    </w:p>
    <w:p w:rsidR="00535939" w:rsidRDefault="00DE39D8" w:rsidP="003B2B7E">
      <w:pPr>
        <w:pStyle w:val="aff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535939">
        <w:rPr>
          <w:rFonts w:ascii="Times New Roman" w:hAnsi="Times New Roman"/>
        </w:rPr>
        <w:t>Модуль 2</w:t>
      </w:r>
      <w:r w:rsidR="00867F07">
        <w:rPr>
          <w:rFonts w:ascii="Times New Roman" w:hAnsi="Times New Roman"/>
        </w:rPr>
        <w:t xml:space="preserve"> </w:t>
      </w:r>
      <w:r w:rsidR="00867F07" w:rsidRPr="00867F07">
        <w:rPr>
          <w:rFonts w:ascii="Times New Roman" w:hAnsi="Times New Roman"/>
        </w:rPr>
        <w:t>(</w:t>
      </w:r>
      <w:r w:rsidR="003B2B7E">
        <w:rPr>
          <w:rFonts w:ascii="Times New Roman" w:hAnsi="Times New Roman"/>
        </w:rPr>
        <w:t>2</w:t>
      </w:r>
      <w:r w:rsidR="00867F07" w:rsidRPr="00867F07">
        <w:rPr>
          <w:rFonts w:ascii="Times New Roman" w:hAnsi="Times New Roman"/>
        </w:rPr>
        <w:t>-й  день)</w:t>
      </w:r>
      <w:r w:rsidR="00867F07">
        <w:rPr>
          <w:rFonts w:ascii="Times New Roman" w:hAnsi="Times New Roman"/>
        </w:rPr>
        <w:t>.</w:t>
      </w:r>
      <w:r w:rsidR="003B2B7E">
        <w:rPr>
          <w:rFonts w:ascii="Times New Roman" w:hAnsi="Times New Roman"/>
        </w:rPr>
        <w:t xml:space="preserve"> Расширенный уход за лицом. Коррекция бровей, окрашивание бровей и ресниц. </w:t>
      </w:r>
      <w:proofErr w:type="spellStart"/>
      <w:r w:rsidR="003B2B7E">
        <w:rPr>
          <w:rFonts w:ascii="Times New Roman" w:hAnsi="Times New Roman"/>
        </w:rPr>
        <w:t>Спа</w:t>
      </w:r>
      <w:proofErr w:type="spellEnd"/>
      <w:r w:rsidR="003B2B7E">
        <w:rPr>
          <w:rFonts w:ascii="Times New Roman" w:hAnsi="Times New Roman"/>
        </w:rPr>
        <w:t xml:space="preserve">-маникюр. </w:t>
      </w:r>
      <w:proofErr w:type="spellStart"/>
      <w:r w:rsidR="003B2B7E">
        <w:rPr>
          <w:rFonts w:ascii="Times New Roman" w:hAnsi="Times New Roman"/>
        </w:rPr>
        <w:t>Спа</w:t>
      </w:r>
      <w:proofErr w:type="spellEnd"/>
      <w:r w:rsidR="003B2B7E">
        <w:rPr>
          <w:rFonts w:ascii="Times New Roman" w:hAnsi="Times New Roman"/>
        </w:rPr>
        <w:t xml:space="preserve">-педикюр. </w:t>
      </w:r>
      <w:proofErr w:type="spellStart"/>
      <w:r w:rsidR="003B2B7E">
        <w:rPr>
          <w:rFonts w:ascii="Times New Roman" w:hAnsi="Times New Roman"/>
        </w:rPr>
        <w:t>Шугаринг</w:t>
      </w:r>
      <w:proofErr w:type="spellEnd"/>
      <w:r w:rsidR="003B2B7E">
        <w:rPr>
          <w:rFonts w:ascii="Times New Roman" w:hAnsi="Times New Roman"/>
        </w:rPr>
        <w:t xml:space="preserve"> голеней. </w:t>
      </w:r>
      <w:r w:rsidR="003B2B7E" w:rsidRPr="003B2B7E">
        <w:rPr>
          <w:rFonts w:ascii="Times New Roman" w:hAnsi="Times New Roman"/>
        </w:rPr>
        <w:t>Общая продолжительность 5</w:t>
      </w:r>
      <w:r w:rsidR="003B2B7E">
        <w:rPr>
          <w:rFonts w:ascii="Times New Roman" w:hAnsi="Times New Roman"/>
        </w:rPr>
        <w:t>,5</w:t>
      </w:r>
      <w:r w:rsidR="003B2B7E" w:rsidRPr="003B2B7E">
        <w:rPr>
          <w:rFonts w:ascii="Times New Roman" w:hAnsi="Times New Roman"/>
        </w:rPr>
        <w:t xml:space="preserve"> часов.</w:t>
      </w:r>
    </w:p>
    <w:p w:rsidR="00DE39D8" w:rsidRDefault="00535939" w:rsidP="003B2B7E">
      <w:pPr>
        <w:pStyle w:val="aff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Модуль 3</w:t>
      </w:r>
      <w:r w:rsidRPr="0049338F">
        <w:rPr>
          <w:rFonts w:ascii="Times New Roman" w:hAnsi="Times New Roman"/>
        </w:rPr>
        <w:t xml:space="preserve"> </w:t>
      </w:r>
      <w:r w:rsidR="003B2B7E">
        <w:rPr>
          <w:rFonts w:ascii="Times New Roman" w:hAnsi="Times New Roman"/>
        </w:rPr>
        <w:t xml:space="preserve">(3-й день). Наращивание ресниц. </w:t>
      </w:r>
      <w:proofErr w:type="spellStart"/>
      <w:r w:rsidR="003B2B7E">
        <w:rPr>
          <w:rFonts w:ascii="Times New Roman" w:hAnsi="Times New Roman"/>
        </w:rPr>
        <w:t>Фэшн</w:t>
      </w:r>
      <w:proofErr w:type="spellEnd"/>
      <w:r w:rsidR="003B2B7E">
        <w:rPr>
          <w:rFonts w:ascii="Times New Roman" w:hAnsi="Times New Roman"/>
        </w:rPr>
        <w:t xml:space="preserve">-макияж с трансформацией в </w:t>
      </w:r>
      <w:proofErr w:type="spellStart"/>
      <w:r w:rsidR="003B2B7E">
        <w:rPr>
          <w:rFonts w:ascii="Times New Roman" w:hAnsi="Times New Roman"/>
        </w:rPr>
        <w:t>подиумный</w:t>
      </w:r>
      <w:proofErr w:type="spellEnd"/>
      <w:r w:rsidR="003B2B7E">
        <w:rPr>
          <w:rFonts w:ascii="Times New Roman" w:hAnsi="Times New Roman"/>
        </w:rPr>
        <w:t xml:space="preserve"> макияж с элементами декорирования и </w:t>
      </w:r>
      <w:proofErr w:type="spellStart"/>
      <w:r w:rsidR="003B2B7E">
        <w:rPr>
          <w:rFonts w:ascii="Times New Roman" w:hAnsi="Times New Roman"/>
        </w:rPr>
        <w:t>фейс</w:t>
      </w:r>
      <w:proofErr w:type="spellEnd"/>
      <w:r w:rsidR="003B2B7E">
        <w:rPr>
          <w:rFonts w:ascii="Times New Roman" w:hAnsi="Times New Roman"/>
        </w:rPr>
        <w:t xml:space="preserve">-арта. Фантазийный дизайн ногтей. </w:t>
      </w:r>
    </w:p>
    <w:p w:rsidR="001202FC" w:rsidRPr="0049338F" w:rsidRDefault="001202FC" w:rsidP="003B2B7E">
      <w:pPr>
        <w:pStyle w:val="aff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</w:p>
    <w:p w:rsidR="00DE39D8" w:rsidRPr="0049338F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5.3.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ТРЕБОВАНИЯ К РАЗРАБОТКЕ КОНКУРСНОГО ЗАДАНИЯ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 xml:space="preserve">Экспресс-уход </w:t>
      </w:r>
      <w:r w:rsidR="003B2B7E" w:rsidRPr="003B2B7E">
        <w:rPr>
          <w:rFonts w:ascii="Times New Roman" w:hAnsi="Times New Roman"/>
          <w:b/>
        </w:rPr>
        <w:t xml:space="preserve">за лицом и телом </w:t>
      </w:r>
      <w:r w:rsidRPr="003B2B7E">
        <w:rPr>
          <w:rFonts w:ascii="Times New Roman" w:hAnsi="Times New Roman"/>
          <w:b/>
        </w:rPr>
        <w:t xml:space="preserve">для мужчин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Время: 1,5 часа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мужчина 25-30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Экспресс-уход за телом: поверхностное очищение, </w:t>
      </w:r>
      <w:proofErr w:type="spellStart"/>
      <w:r w:rsidRPr="003B2B7E">
        <w:rPr>
          <w:rFonts w:ascii="Times New Roman" w:hAnsi="Times New Roman"/>
        </w:rPr>
        <w:t>пилинг</w:t>
      </w:r>
      <w:proofErr w:type="spellEnd"/>
      <w:r w:rsidRPr="003B2B7E">
        <w:rPr>
          <w:rFonts w:ascii="Times New Roman" w:hAnsi="Times New Roman"/>
        </w:rPr>
        <w:t xml:space="preserve"> спины,</w:t>
      </w:r>
      <w:r w:rsidR="003B277C">
        <w:rPr>
          <w:rFonts w:ascii="Times New Roman" w:hAnsi="Times New Roman"/>
        </w:rPr>
        <w:t xml:space="preserve"> массаж спины и маску для спины.</w:t>
      </w:r>
      <w:r w:rsidRPr="003B2B7E">
        <w:rPr>
          <w:rFonts w:ascii="Times New Roman" w:hAnsi="Times New Roman"/>
        </w:rPr>
        <w:t xml:space="preserve"> Экспресс-уход за лицом: поверхностное очищение, </w:t>
      </w:r>
      <w:proofErr w:type="spellStart"/>
      <w:r w:rsidRPr="003B2B7E">
        <w:rPr>
          <w:rFonts w:ascii="Times New Roman" w:hAnsi="Times New Roman"/>
        </w:rPr>
        <w:t>скраб</w:t>
      </w:r>
      <w:proofErr w:type="spellEnd"/>
      <w:r w:rsidRPr="003B2B7E">
        <w:rPr>
          <w:rFonts w:ascii="Times New Roman" w:hAnsi="Times New Roman"/>
        </w:rPr>
        <w:t xml:space="preserve"> лица, экспресс-массаж лица, горячий компресс, нанесение сыворотки и финишного средства.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>Расширенный уход за лицом (</w:t>
      </w:r>
      <w:proofErr w:type="spellStart"/>
      <w:r w:rsidRPr="003B2B7E">
        <w:rPr>
          <w:rFonts w:ascii="Times New Roman" w:hAnsi="Times New Roman"/>
          <w:b/>
        </w:rPr>
        <w:t>magic</w:t>
      </w:r>
      <w:proofErr w:type="spellEnd"/>
      <w:r w:rsidRPr="003B2B7E">
        <w:rPr>
          <w:rFonts w:ascii="Times New Roman" w:hAnsi="Times New Roman"/>
          <w:b/>
        </w:rPr>
        <w:t xml:space="preserve"> </w:t>
      </w:r>
      <w:proofErr w:type="spellStart"/>
      <w:r w:rsidRPr="003B2B7E">
        <w:rPr>
          <w:rFonts w:ascii="Times New Roman" w:hAnsi="Times New Roman"/>
          <w:b/>
        </w:rPr>
        <w:t>box</w:t>
      </w:r>
      <w:proofErr w:type="spellEnd"/>
      <w:r w:rsidRPr="003B2B7E">
        <w:rPr>
          <w:rFonts w:ascii="Times New Roman" w:hAnsi="Times New Roman"/>
          <w:b/>
        </w:rPr>
        <w:t>) с коррекцией бр</w:t>
      </w:r>
      <w:r w:rsidR="003B2B7E">
        <w:rPr>
          <w:rFonts w:ascii="Times New Roman" w:hAnsi="Times New Roman"/>
          <w:b/>
        </w:rPr>
        <w:t>овей, окраской бровей и ресниц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3 часа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 35-45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Процедура включает: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lastRenderedPageBreak/>
        <w:t xml:space="preserve">Расширенный уход за лицом: </w:t>
      </w:r>
      <w:proofErr w:type="spellStart"/>
      <w:r w:rsidRPr="003B2B7E">
        <w:rPr>
          <w:rFonts w:ascii="Times New Roman" w:hAnsi="Times New Roman"/>
        </w:rPr>
        <w:t>демакияж</w:t>
      </w:r>
      <w:proofErr w:type="spellEnd"/>
      <w:r w:rsidRPr="003B2B7E">
        <w:rPr>
          <w:rFonts w:ascii="Times New Roman" w:hAnsi="Times New Roman"/>
        </w:rPr>
        <w:t xml:space="preserve">, тестирование кожи, энзимный </w:t>
      </w:r>
      <w:proofErr w:type="spellStart"/>
      <w:r w:rsidRPr="003B2B7E">
        <w:rPr>
          <w:rFonts w:ascii="Times New Roman" w:hAnsi="Times New Roman"/>
        </w:rPr>
        <w:t>пилинг</w:t>
      </w:r>
      <w:proofErr w:type="spellEnd"/>
      <w:r w:rsidR="00E95C63">
        <w:rPr>
          <w:rFonts w:ascii="Times New Roman" w:hAnsi="Times New Roman"/>
        </w:rPr>
        <w:t>,</w:t>
      </w:r>
      <w:r w:rsidRPr="003B2B7E">
        <w:rPr>
          <w:rFonts w:ascii="Times New Roman" w:hAnsi="Times New Roman"/>
        </w:rPr>
        <w:t xml:space="preserve"> аппаратная процедура по случайному выбору (уз-</w:t>
      </w:r>
      <w:proofErr w:type="spellStart"/>
      <w:r w:rsidRPr="003B2B7E">
        <w:rPr>
          <w:rFonts w:ascii="Times New Roman" w:hAnsi="Times New Roman"/>
        </w:rPr>
        <w:t>пилинг</w:t>
      </w:r>
      <w:proofErr w:type="spellEnd"/>
      <w:r w:rsidRPr="003B2B7E">
        <w:rPr>
          <w:rFonts w:ascii="Times New Roman" w:hAnsi="Times New Roman"/>
        </w:rPr>
        <w:t>, уз-массаж, уз-</w:t>
      </w:r>
      <w:proofErr w:type="spellStart"/>
      <w:r w:rsidRPr="003B2B7E">
        <w:rPr>
          <w:rFonts w:ascii="Times New Roman" w:hAnsi="Times New Roman"/>
        </w:rPr>
        <w:t>форез</w:t>
      </w:r>
      <w:proofErr w:type="spellEnd"/>
      <w:r w:rsidRPr="003B2B7E">
        <w:rPr>
          <w:rFonts w:ascii="Times New Roman" w:hAnsi="Times New Roman"/>
        </w:rPr>
        <w:t xml:space="preserve"> по подходящему средству), </w:t>
      </w:r>
      <w:proofErr w:type="spellStart"/>
      <w:r w:rsidRPr="003B2B7E">
        <w:rPr>
          <w:rFonts w:ascii="Times New Roman" w:hAnsi="Times New Roman"/>
        </w:rPr>
        <w:t>альгинатная</w:t>
      </w:r>
      <w:proofErr w:type="spellEnd"/>
      <w:r w:rsidRPr="003B2B7E">
        <w:rPr>
          <w:rFonts w:ascii="Times New Roman" w:hAnsi="Times New Roman"/>
        </w:rPr>
        <w:t xml:space="preserve"> маска (лицо и шея) по типу кожи, комплементарная процедура во время маски (например, массаж рук, </w:t>
      </w:r>
      <w:proofErr w:type="spellStart"/>
      <w:r w:rsidRPr="003B2B7E">
        <w:rPr>
          <w:rFonts w:ascii="Times New Roman" w:hAnsi="Times New Roman"/>
        </w:rPr>
        <w:t>лимфодренаж</w:t>
      </w:r>
      <w:proofErr w:type="spellEnd"/>
      <w:r w:rsidRPr="003B2B7E">
        <w:rPr>
          <w:rFonts w:ascii="Times New Roman" w:hAnsi="Times New Roman"/>
        </w:rPr>
        <w:t xml:space="preserve"> ног через полотенце, массаж стоп) по выбору конкурсанта, косметический массаж лица; нанесение финишного средства.</w:t>
      </w:r>
      <w:proofErr w:type="gramEnd"/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Уход за бровями и ресницами: коррекцию бровей пинцетом, окрашивание бровей и ресниц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proofErr w:type="gramStart"/>
      <w:r w:rsidRPr="003B2B7E">
        <w:rPr>
          <w:rFonts w:ascii="Times New Roman" w:hAnsi="Times New Roman"/>
          <w:b/>
        </w:rPr>
        <w:t>Тематический</w:t>
      </w:r>
      <w:proofErr w:type="gramEnd"/>
      <w:r w:rsidRPr="003B2B7E">
        <w:rPr>
          <w:rFonts w:ascii="Times New Roman" w:hAnsi="Times New Roman"/>
          <w:b/>
        </w:rPr>
        <w:t xml:space="preserve"> </w:t>
      </w:r>
      <w:proofErr w:type="spellStart"/>
      <w:r w:rsidR="003B2B7E">
        <w:rPr>
          <w:rFonts w:ascii="Times New Roman" w:hAnsi="Times New Roman"/>
          <w:b/>
        </w:rPr>
        <w:t>Спа</w:t>
      </w:r>
      <w:proofErr w:type="spellEnd"/>
      <w:r w:rsidRPr="003B2B7E">
        <w:rPr>
          <w:rFonts w:ascii="Times New Roman" w:hAnsi="Times New Roman"/>
          <w:b/>
        </w:rPr>
        <w:t>-уход за телом «Шоколадный»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2,5 часа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 25-30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Процедура включает: дизайн столика и кушетки, шоколадный </w:t>
      </w:r>
      <w:proofErr w:type="spellStart"/>
      <w:r w:rsidRPr="003B2B7E">
        <w:rPr>
          <w:rFonts w:ascii="Times New Roman" w:hAnsi="Times New Roman"/>
        </w:rPr>
        <w:t>скраб</w:t>
      </w:r>
      <w:proofErr w:type="spellEnd"/>
      <w:r w:rsidRPr="003B2B7E">
        <w:rPr>
          <w:rFonts w:ascii="Times New Roman" w:hAnsi="Times New Roman"/>
        </w:rPr>
        <w:t xml:space="preserve">, </w:t>
      </w:r>
      <w:proofErr w:type="spellStart"/>
      <w:r w:rsidRPr="003B2B7E">
        <w:rPr>
          <w:rFonts w:ascii="Times New Roman" w:hAnsi="Times New Roman"/>
        </w:rPr>
        <w:t>спа</w:t>
      </w:r>
      <w:proofErr w:type="spellEnd"/>
      <w:r w:rsidRPr="003B2B7E">
        <w:rPr>
          <w:rFonts w:ascii="Times New Roman" w:hAnsi="Times New Roman"/>
        </w:rPr>
        <w:t>-массаж, шоколадное обертывание ног, массаж головы (во время обертывания).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 xml:space="preserve">Экспресс-маникюр на скорость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Время: </w:t>
      </w:r>
      <w:proofErr w:type="spellStart"/>
      <w:r w:rsidRPr="003B2B7E">
        <w:rPr>
          <w:rFonts w:ascii="Times New Roman" w:hAnsi="Times New Roman"/>
        </w:rPr>
        <w:t>max</w:t>
      </w:r>
      <w:proofErr w:type="spellEnd"/>
      <w:r w:rsidRPr="003B2B7E">
        <w:rPr>
          <w:rFonts w:ascii="Times New Roman" w:hAnsi="Times New Roman"/>
        </w:rPr>
        <w:t>. 1 час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 20-30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Процедура включает: придание формы ногтям, полировку с маслом, обработку кутикулы (без ванночки и режущих инструментов), обезжиривание, покрытие красным лаком (база, 2 слоя красного лака, топ).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proofErr w:type="spellStart"/>
      <w:r w:rsidRPr="003B2B7E">
        <w:rPr>
          <w:rFonts w:ascii="Times New Roman" w:hAnsi="Times New Roman"/>
          <w:b/>
        </w:rPr>
        <w:t>Спа</w:t>
      </w:r>
      <w:proofErr w:type="spellEnd"/>
      <w:r w:rsidRPr="003B2B7E">
        <w:rPr>
          <w:rFonts w:ascii="Times New Roman" w:hAnsi="Times New Roman"/>
          <w:b/>
        </w:rPr>
        <w:t>-маникюр с парафином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1,5 часа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 30-40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Процедура включает:  снятие лака, осмотр, обработку кутикулы с возможностью применения щипчиков, ножниц и ножа для кутикулы), </w:t>
      </w:r>
      <w:proofErr w:type="spellStart"/>
      <w:r w:rsidRPr="003B2B7E">
        <w:rPr>
          <w:rFonts w:ascii="Times New Roman" w:hAnsi="Times New Roman"/>
        </w:rPr>
        <w:t>скраб</w:t>
      </w:r>
      <w:proofErr w:type="spellEnd"/>
      <w:r w:rsidRPr="003B2B7E">
        <w:rPr>
          <w:rFonts w:ascii="Times New Roman" w:hAnsi="Times New Roman"/>
        </w:rPr>
        <w:t xml:space="preserve">, массаж рук до локтя, парафиновую ванночку, </w:t>
      </w:r>
      <w:r w:rsidR="00E95C63">
        <w:rPr>
          <w:rFonts w:ascii="Times New Roman" w:hAnsi="Times New Roman"/>
        </w:rPr>
        <w:t>восстанавливающее</w:t>
      </w:r>
      <w:r w:rsidRPr="003B2B7E">
        <w:rPr>
          <w:rFonts w:ascii="Times New Roman" w:hAnsi="Times New Roman"/>
        </w:rPr>
        <w:t xml:space="preserve"> покрытие под УФ </w:t>
      </w:r>
      <w:proofErr w:type="gramStart"/>
      <w:r w:rsidRPr="003B2B7E">
        <w:rPr>
          <w:rFonts w:ascii="Times New Roman" w:hAnsi="Times New Roman"/>
        </w:rPr>
        <w:t>-л</w:t>
      </w:r>
      <w:proofErr w:type="gramEnd"/>
      <w:r w:rsidRPr="003B2B7E">
        <w:rPr>
          <w:rFonts w:ascii="Times New Roman" w:hAnsi="Times New Roman"/>
        </w:rPr>
        <w:t>ампой.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E95C63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E95C63">
        <w:rPr>
          <w:rFonts w:ascii="Times New Roman" w:hAnsi="Times New Roman"/>
          <w:b/>
        </w:rPr>
        <w:t>СПА-педикюр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1 час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 20-30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t xml:space="preserve">Процедура включает: осмотр, оформление ногтей, ванночку, обработка кутикулы, </w:t>
      </w:r>
      <w:proofErr w:type="spellStart"/>
      <w:r w:rsidRPr="003B2B7E">
        <w:rPr>
          <w:rFonts w:ascii="Times New Roman" w:hAnsi="Times New Roman"/>
        </w:rPr>
        <w:t>скраб</w:t>
      </w:r>
      <w:proofErr w:type="spellEnd"/>
      <w:r w:rsidRPr="003B2B7E">
        <w:rPr>
          <w:rFonts w:ascii="Times New Roman" w:hAnsi="Times New Roman"/>
        </w:rPr>
        <w:t>, шлифовку пяток, маску под пленку, нанесение красного лак (база, 2 слоя лака, топ).</w:t>
      </w:r>
      <w:proofErr w:type="gramEnd"/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>Н</w:t>
      </w:r>
      <w:r w:rsidR="003B2B7E">
        <w:rPr>
          <w:rFonts w:ascii="Times New Roman" w:hAnsi="Times New Roman"/>
          <w:b/>
        </w:rPr>
        <w:t>аращивание ресниц (</w:t>
      </w:r>
      <w:proofErr w:type="spellStart"/>
      <w:r w:rsidR="003B2B7E">
        <w:rPr>
          <w:rFonts w:ascii="Times New Roman" w:hAnsi="Times New Roman"/>
          <w:b/>
        </w:rPr>
        <w:t>поресничное</w:t>
      </w:r>
      <w:proofErr w:type="spellEnd"/>
      <w:r w:rsidR="003B2B7E">
        <w:rPr>
          <w:rFonts w:ascii="Times New Roman" w:hAnsi="Times New Roman"/>
          <w:b/>
        </w:rPr>
        <w:t>)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1,5 часа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lastRenderedPageBreak/>
        <w:t>Модель: женщина: 18-25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Процедура включает: </w:t>
      </w:r>
      <w:proofErr w:type="spellStart"/>
      <w:r w:rsidRPr="003B2B7E">
        <w:rPr>
          <w:rFonts w:ascii="Times New Roman" w:hAnsi="Times New Roman"/>
        </w:rPr>
        <w:t>поресничное</w:t>
      </w:r>
      <w:proofErr w:type="spellEnd"/>
      <w:r w:rsidRPr="003B2B7E">
        <w:rPr>
          <w:rFonts w:ascii="Times New Roman" w:hAnsi="Times New Roman"/>
        </w:rPr>
        <w:t xml:space="preserve"> наращивание на обоих глазах.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>Макияж с трансформацией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3 часа (включая 30 минут на промежуточное оценивание)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женщина: 18-25 лет.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Процедура включает: макияж по фото из </w:t>
      </w:r>
      <w:proofErr w:type="spellStart"/>
      <w:r w:rsidRPr="003B2B7E">
        <w:rPr>
          <w:rFonts w:ascii="Times New Roman" w:hAnsi="Times New Roman"/>
        </w:rPr>
        <w:t>фэшн</w:t>
      </w:r>
      <w:proofErr w:type="spellEnd"/>
      <w:r w:rsidRPr="003B2B7E">
        <w:rPr>
          <w:rFonts w:ascii="Times New Roman" w:hAnsi="Times New Roman"/>
        </w:rPr>
        <w:t xml:space="preserve">-журнала (случайный выбор) и трансформацию в </w:t>
      </w:r>
      <w:proofErr w:type="spellStart"/>
      <w:r w:rsidRPr="003B2B7E">
        <w:rPr>
          <w:rFonts w:ascii="Times New Roman" w:hAnsi="Times New Roman"/>
        </w:rPr>
        <w:t>подиумный</w:t>
      </w:r>
      <w:proofErr w:type="spellEnd"/>
      <w:r w:rsidRPr="003B2B7E">
        <w:rPr>
          <w:rFonts w:ascii="Times New Roman" w:hAnsi="Times New Roman"/>
        </w:rPr>
        <w:t xml:space="preserve"> макияж с элементами декора и </w:t>
      </w:r>
      <w:proofErr w:type="spellStart"/>
      <w:r w:rsidRPr="003B2B7E">
        <w:rPr>
          <w:rFonts w:ascii="Times New Roman" w:hAnsi="Times New Roman"/>
        </w:rPr>
        <w:t>фейс</w:t>
      </w:r>
      <w:proofErr w:type="spellEnd"/>
      <w:r w:rsidRPr="003B2B7E">
        <w:rPr>
          <w:rFonts w:ascii="Times New Roman" w:hAnsi="Times New Roman"/>
        </w:rPr>
        <w:t>-арта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>Дизайн ногтей на накладных ногтях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Время: 1 час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женщина: 18-25 лет.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Процедура включает: френч-маникюр 10 ногтей (в любых цветовых решениях), дизайн поверх френч на правой руке минимум 3 техники на 5 ногтях, дополняющий макияж. Процедура проводится на заранее приклеенных накладных ногтях.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proofErr w:type="spellStart"/>
      <w:r w:rsidRPr="003B2B7E">
        <w:rPr>
          <w:rFonts w:ascii="Times New Roman" w:hAnsi="Times New Roman"/>
          <w:b/>
        </w:rPr>
        <w:t>Шугаринг</w:t>
      </w:r>
      <w:proofErr w:type="spellEnd"/>
      <w:r w:rsidRPr="003B2B7E">
        <w:rPr>
          <w:rFonts w:ascii="Times New Roman" w:hAnsi="Times New Roman"/>
          <w:b/>
        </w:rPr>
        <w:t xml:space="preserve"> голеней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Время: 1 час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Модель: женщина: 25-30 лет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Процедура включает: подготовку </w:t>
      </w:r>
      <w:proofErr w:type="spellStart"/>
      <w:r w:rsidRPr="003B2B7E">
        <w:rPr>
          <w:rFonts w:ascii="Times New Roman" w:hAnsi="Times New Roman"/>
        </w:rPr>
        <w:t>коджи</w:t>
      </w:r>
      <w:proofErr w:type="spellEnd"/>
      <w:r w:rsidRPr="003B2B7E">
        <w:rPr>
          <w:rFonts w:ascii="Times New Roman" w:hAnsi="Times New Roman"/>
        </w:rPr>
        <w:t xml:space="preserve">, </w:t>
      </w:r>
      <w:proofErr w:type="spellStart"/>
      <w:r w:rsidRPr="003B2B7E">
        <w:rPr>
          <w:rFonts w:ascii="Times New Roman" w:hAnsi="Times New Roman"/>
        </w:rPr>
        <w:t>шугаринг</w:t>
      </w:r>
      <w:proofErr w:type="spellEnd"/>
      <w:r w:rsidRPr="003B2B7E">
        <w:rPr>
          <w:rFonts w:ascii="Times New Roman" w:hAnsi="Times New Roman"/>
        </w:rPr>
        <w:t>, пост-уход за кожей.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D9719B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D9719B">
        <w:rPr>
          <w:rFonts w:ascii="Times New Roman" w:hAnsi="Times New Roman"/>
          <w:b/>
        </w:rPr>
        <w:t>Итого: 16 часов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>Критерии выбора модел</w:t>
      </w:r>
      <w:r w:rsidR="00C93E74">
        <w:rPr>
          <w:rFonts w:ascii="Times New Roman" w:hAnsi="Times New Roman"/>
          <w:b/>
        </w:rPr>
        <w:t>ей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spellStart"/>
      <w:r w:rsidRPr="003B2B7E">
        <w:rPr>
          <w:rFonts w:ascii="Times New Roman" w:hAnsi="Times New Roman"/>
        </w:rPr>
        <w:t>Спа</w:t>
      </w:r>
      <w:proofErr w:type="spellEnd"/>
      <w:r w:rsidRPr="003B2B7E">
        <w:rPr>
          <w:rFonts w:ascii="Times New Roman" w:hAnsi="Times New Roman"/>
        </w:rPr>
        <w:t xml:space="preserve">-маникюр и </w:t>
      </w:r>
      <w:proofErr w:type="spellStart"/>
      <w:r w:rsidRPr="003B2B7E">
        <w:rPr>
          <w:rFonts w:ascii="Times New Roman" w:hAnsi="Times New Roman"/>
        </w:rPr>
        <w:t>Спа</w:t>
      </w:r>
      <w:proofErr w:type="spellEnd"/>
      <w:r w:rsidRPr="003B2B7E">
        <w:rPr>
          <w:rFonts w:ascii="Times New Roman" w:hAnsi="Times New Roman"/>
        </w:rPr>
        <w:t>-педикюр: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Одна модель на участника.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Все модели должны иметь натуральные ногти на руках и ногах, без повреждений и заболеваний, длина ногтя не менее 2 мм.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Ногти модели должны быть покрыты ярким лаком (гель-лак не допускается).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Кутикула и ногти на руках и ногах не должны подвергаться обработке в теч</w:t>
      </w:r>
      <w:r w:rsidR="003B2B7E">
        <w:rPr>
          <w:rFonts w:ascii="Times New Roman" w:hAnsi="Times New Roman"/>
        </w:rPr>
        <w:t>ение как минимум 2 недель до нач</w:t>
      </w:r>
      <w:r w:rsidRPr="003B2B7E">
        <w:rPr>
          <w:rFonts w:ascii="Times New Roman" w:hAnsi="Times New Roman"/>
        </w:rPr>
        <w:t>ала конкурса;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 должна быть в состоянии поднимать и опускать ногу с легкостью, без затруднений;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Ногти у модели должны быть покрыты красным лаком;</w:t>
      </w:r>
    </w:p>
    <w:p w:rsidR="003B2B7E" w:rsidRDefault="003B2B7E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lastRenderedPageBreak/>
        <w:t>Противопоказания: аллергия, варикозное расширение вен, тромбоз глубоких вен, эпилепсия, диабет, кожные инфекции, нарушение целостности кожного покрова кистей и стоп, бородавки, папилломы, грибковые заболевания стоп, грибковые инфекции ногтей, почернение/повреждение пальцев ног и рук; слоящиеся ногти; травмы ногтевой пластины.</w:t>
      </w:r>
      <w:proofErr w:type="gramEnd"/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3B2B7E">
        <w:rPr>
          <w:rFonts w:ascii="Times New Roman" w:hAnsi="Times New Roman"/>
          <w:b/>
        </w:rPr>
        <w:t>Экспресс-уход за лицом</w:t>
      </w:r>
      <w:r w:rsidR="003B2B7E">
        <w:rPr>
          <w:rFonts w:ascii="Times New Roman" w:hAnsi="Times New Roman"/>
          <w:b/>
        </w:rPr>
        <w:t xml:space="preserve"> и телом</w:t>
      </w:r>
      <w:r w:rsidRPr="003B2B7E">
        <w:rPr>
          <w:rFonts w:ascii="Times New Roman" w:hAnsi="Times New Roman"/>
          <w:b/>
        </w:rPr>
        <w:t>: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Одна модель-мужчина на участника.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Отсутствие пирсинга, татуировок и перманентного макияжа.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 должна быть в состоянии неподвижно лежать 1,5 часа.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t>Без</w:t>
      </w:r>
      <w:proofErr w:type="gramEnd"/>
      <w:r w:rsidRPr="003B2B7E">
        <w:rPr>
          <w:rFonts w:ascii="Times New Roman" w:hAnsi="Times New Roman"/>
        </w:rPr>
        <w:t xml:space="preserve"> </w:t>
      </w:r>
      <w:proofErr w:type="gramStart"/>
      <w:r w:rsidRPr="003B2B7E">
        <w:rPr>
          <w:rFonts w:ascii="Times New Roman" w:hAnsi="Times New Roman"/>
        </w:rPr>
        <w:t>броды</w:t>
      </w:r>
      <w:proofErr w:type="gramEnd"/>
      <w:r w:rsidRPr="003B2B7E">
        <w:rPr>
          <w:rFonts w:ascii="Times New Roman" w:hAnsi="Times New Roman"/>
        </w:rPr>
        <w:t>, усов и щетины (лицо должно быть гладко выбрито)</w:t>
      </w:r>
      <w:r w:rsidR="003B2B7E">
        <w:rPr>
          <w:rFonts w:ascii="Times New Roman" w:hAnsi="Times New Roman"/>
        </w:rPr>
        <w:t>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t xml:space="preserve">Противопоказания: общие инфекционные заболевания, аллергия, металлические </w:t>
      </w:r>
      <w:proofErr w:type="spellStart"/>
      <w:r w:rsidRPr="003B2B7E">
        <w:rPr>
          <w:rFonts w:ascii="Times New Roman" w:hAnsi="Times New Roman"/>
        </w:rPr>
        <w:t>импланты</w:t>
      </w:r>
      <w:proofErr w:type="spellEnd"/>
      <w:r w:rsidRPr="003B2B7E">
        <w:rPr>
          <w:rFonts w:ascii="Times New Roman" w:hAnsi="Times New Roman"/>
        </w:rPr>
        <w:t xml:space="preserve">, кардиостимуляторы, многочисленное протезирование зубов; беременность; ювелирные изделия и пирсинг в области лица и шеи, которые невозможно снять; гиперчувствительность кожи, розовые угри, </w:t>
      </w:r>
      <w:proofErr w:type="spellStart"/>
      <w:r w:rsidRPr="003B2B7E">
        <w:rPr>
          <w:rFonts w:ascii="Times New Roman" w:hAnsi="Times New Roman"/>
        </w:rPr>
        <w:t>акне</w:t>
      </w:r>
      <w:proofErr w:type="spellEnd"/>
      <w:r w:rsidRPr="003B2B7E">
        <w:rPr>
          <w:rFonts w:ascii="Times New Roman" w:hAnsi="Times New Roman"/>
        </w:rPr>
        <w:t>, эпилепсия, диабет, инфекция на лице и в области глаз (лишай, ячмень, конъюнктивит), кожные заболевания, повреждения кожных покровов; онкологические заболевания; гипертония; хронические заболевания в стадии обострения;</w:t>
      </w:r>
      <w:proofErr w:type="gramEnd"/>
      <w:r w:rsidRPr="003B2B7E">
        <w:rPr>
          <w:rFonts w:ascii="Times New Roman" w:hAnsi="Times New Roman"/>
        </w:rPr>
        <w:t xml:space="preserve"> бронхиальная астма; новообразования, крупные родинки в области лица и шеи; контактные линзы.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3B2B7E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  <w:b/>
        </w:rPr>
        <w:t>Расширенный</w:t>
      </w:r>
      <w:r w:rsidR="00535939" w:rsidRPr="003B2B7E">
        <w:rPr>
          <w:rFonts w:ascii="Times New Roman" w:hAnsi="Times New Roman"/>
          <w:b/>
        </w:rPr>
        <w:t xml:space="preserve"> уход за кожей лица с аппаратной процедурой. Окрашивание бровей и ресниц. Коррекция формы бровей пинцетом: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Одна модель на участника.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Обязательно наличие декоративной косметики: пудра, румяна, тени, тушь, помада.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 xml:space="preserve">Не допускаются модели с </w:t>
      </w:r>
      <w:proofErr w:type="spellStart"/>
      <w:r w:rsidRPr="003B2B7E">
        <w:rPr>
          <w:rFonts w:ascii="Times New Roman" w:hAnsi="Times New Roman"/>
        </w:rPr>
        <w:t>нарощенными</w:t>
      </w:r>
      <w:proofErr w:type="spellEnd"/>
      <w:r w:rsidRPr="003B2B7E">
        <w:rPr>
          <w:rFonts w:ascii="Times New Roman" w:hAnsi="Times New Roman"/>
        </w:rPr>
        <w:t xml:space="preserve"> и/или завитыми химическим способом ресницами, ламинированными ресницами и бровями.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пирсинга, татуировок и перманентного макияжа.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Модель должна быть в состоянии неподвижно лежать 2-3 часа.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 xml:space="preserve">Противопоказания: общие инфекционные заболевания, аллергия, металлические </w:t>
      </w:r>
      <w:proofErr w:type="spellStart"/>
      <w:r w:rsidRPr="003B2B7E">
        <w:rPr>
          <w:rFonts w:ascii="Times New Roman" w:hAnsi="Times New Roman"/>
        </w:rPr>
        <w:t>импланты</w:t>
      </w:r>
      <w:proofErr w:type="spellEnd"/>
      <w:r w:rsidRPr="003B2B7E">
        <w:rPr>
          <w:rFonts w:ascii="Times New Roman" w:hAnsi="Times New Roman"/>
        </w:rPr>
        <w:t xml:space="preserve">, кардиостимуляторы, многочисленное протезирование зубов; беременность; ювелирные изделия и пирсинг в области лица и шеи, которые невозможно снять; гиперчувствительность кожи, розовые угри, </w:t>
      </w:r>
      <w:proofErr w:type="spellStart"/>
      <w:r w:rsidRPr="003B2B7E">
        <w:rPr>
          <w:rFonts w:ascii="Times New Roman" w:hAnsi="Times New Roman"/>
        </w:rPr>
        <w:t>акне</w:t>
      </w:r>
      <w:proofErr w:type="spellEnd"/>
      <w:r w:rsidRPr="003B2B7E">
        <w:rPr>
          <w:rFonts w:ascii="Times New Roman" w:hAnsi="Times New Roman"/>
        </w:rPr>
        <w:t>, эпилепсия, диабет, инфекция на лице и в области глаз (лишай, ячмень, конъюнктивит), кожные заболевания, повреждения кожных покровов; онкологические заболевания; гипертония; хронические заболевания в стадии обострения;</w:t>
      </w:r>
      <w:proofErr w:type="gramEnd"/>
      <w:r w:rsidRPr="003B2B7E">
        <w:rPr>
          <w:rFonts w:ascii="Times New Roman" w:hAnsi="Times New Roman"/>
        </w:rPr>
        <w:t xml:space="preserve"> бронхиальная астма; новообразования, крупные родинки в области лица и шеи; контактные линзы.</w:t>
      </w:r>
    </w:p>
    <w:p w:rsidR="00535939" w:rsidRPr="003B2B7E" w:rsidRDefault="003B2B7E" w:rsidP="00C93E74">
      <w:pPr>
        <w:pStyle w:val="aff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35939" w:rsidRPr="003B2B7E">
        <w:rPr>
          <w:rFonts w:ascii="Times New Roman" w:hAnsi="Times New Roman"/>
        </w:rPr>
        <w:t>дин из Экспертов проводит пробу всех клиентов-моделей на наличие аллергической реакции до начала конкурса, чтобы убедиться, что у клиентов-моделей отсутствуют аллергические реакции или противопоказания к процедуре окрашивания ресниц и бровей.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  <w:b/>
        </w:rPr>
        <w:t>СПА-уход за телом с массажем и маской (обертыванием).</w:t>
      </w:r>
      <w:r w:rsidRPr="003B2B7E">
        <w:rPr>
          <w:rFonts w:ascii="Times New Roman" w:hAnsi="Times New Roman"/>
        </w:rPr>
        <w:t xml:space="preserve">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Одна модель на участника.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Модель должна быть в состоянии неподвижно лежать </w:t>
      </w:r>
      <w:r w:rsidR="003B2B7E">
        <w:rPr>
          <w:rFonts w:ascii="Times New Roman" w:hAnsi="Times New Roman"/>
        </w:rPr>
        <w:t xml:space="preserve">2-3 часа. Модель должна иметь </w:t>
      </w:r>
      <w:r w:rsidRPr="003B2B7E">
        <w:rPr>
          <w:rFonts w:ascii="Times New Roman" w:hAnsi="Times New Roman"/>
        </w:rPr>
        <w:t>пропорции, удовлетворяющие эстетическим требо</w:t>
      </w:r>
      <w:r w:rsidR="003B2B7E">
        <w:rPr>
          <w:rFonts w:ascii="Times New Roman" w:hAnsi="Times New Roman"/>
        </w:rPr>
        <w:t xml:space="preserve">ваниям конкурса, проводимого  </w:t>
      </w:r>
      <w:r w:rsidRPr="003B2B7E">
        <w:rPr>
          <w:rFonts w:ascii="Times New Roman" w:hAnsi="Times New Roman"/>
        </w:rPr>
        <w:t>на  открытой для зрителей площадке. Состояние кожных покровов модели должно  быть без  кожных заболеваний, без нарушений целостности кожных</w:t>
      </w:r>
      <w:r w:rsidR="003B2B7E">
        <w:rPr>
          <w:rFonts w:ascii="Times New Roman" w:hAnsi="Times New Roman"/>
        </w:rPr>
        <w:t xml:space="preserve"> покровов,  </w:t>
      </w:r>
      <w:r w:rsidRPr="003B2B7E">
        <w:rPr>
          <w:rFonts w:ascii="Times New Roman" w:hAnsi="Times New Roman"/>
        </w:rPr>
        <w:t xml:space="preserve">больших пигментных пятен, бородавок, воспалительных процессов, гематом и т. п.  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В обязанности модели входит информирование конкурсантов об особенностях  своего организма в целях правильной диагностики состояния кожных покровов </w:t>
      </w:r>
      <w:r w:rsidR="003B2B7E">
        <w:rPr>
          <w:rFonts w:ascii="Times New Roman" w:hAnsi="Times New Roman"/>
        </w:rPr>
        <w:t xml:space="preserve">и   </w:t>
      </w:r>
      <w:r w:rsidRPr="003B2B7E">
        <w:rPr>
          <w:rFonts w:ascii="Times New Roman" w:hAnsi="Times New Roman"/>
        </w:rPr>
        <w:t xml:space="preserve">показаний и противопоказаний к массажу. Модели не имеют права  комментировать процесс  процедуры и обсуждать результаты процедуры.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 должна быть переодета в одноразовые белье, тапочки и махровый халат до выхода на площадку.</w:t>
      </w:r>
    </w:p>
    <w:p w:rsidR="003B2B7E" w:rsidRDefault="003B2B7E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t>Противопоказания: клаустрофобия; эпилепсия; сахарный диабет; кожные инфекции;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беременность; онкологические заболевания.</w:t>
      </w:r>
      <w:proofErr w:type="gramEnd"/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D9719B" w:rsidRDefault="003B2B7E" w:rsidP="00C93E74">
      <w:pPr>
        <w:pStyle w:val="aff1"/>
        <w:spacing w:line="360" w:lineRule="auto"/>
        <w:rPr>
          <w:rFonts w:ascii="Times New Roman" w:hAnsi="Times New Roman"/>
          <w:b/>
        </w:rPr>
      </w:pPr>
      <w:r w:rsidRPr="00D9719B">
        <w:rPr>
          <w:rFonts w:ascii="Times New Roman" w:hAnsi="Times New Roman"/>
          <w:b/>
        </w:rPr>
        <w:t>Макияж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Одна модель на участника, плюс одна запасная.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Размер одежды 44-46.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Симметричное лицо без явных деформаций овала и глубоких морщин.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У модели должна быть большая область подвижного века.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 выходит на площадку с очищенной кожей без увлажняющих и тонирующих средств.</w:t>
      </w:r>
    </w:p>
    <w:p w:rsidR="00535939" w:rsidRPr="003B2B7E" w:rsidRDefault="003B2B7E" w:rsidP="00C93E74">
      <w:pPr>
        <w:pStyle w:val="aff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35939" w:rsidRPr="003B2B7E">
        <w:rPr>
          <w:rFonts w:ascii="Times New Roman" w:hAnsi="Times New Roman"/>
        </w:rPr>
        <w:t>одель выходит в белом балахоне и с гладкой прической (длинные волосы убраны в узел)</w:t>
      </w:r>
      <w:proofErr w:type="gramStart"/>
      <w:r w:rsidR="00535939" w:rsidRPr="003B2B7E">
        <w:rPr>
          <w:rFonts w:ascii="Times New Roman" w:hAnsi="Times New Roman"/>
        </w:rPr>
        <w:t>.</w:t>
      </w:r>
      <w:proofErr w:type="gramEnd"/>
      <w:r w:rsidR="00535939" w:rsidRPr="003B2B7E">
        <w:rPr>
          <w:rFonts w:ascii="Times New Roman" w:hAnsi="Times New Roman"/>
        </w:rPr>
        <w:t xml:space="preserve"> </w:t>
      </w:r>
      <w:proofErr w:type="gramStart"/>
      <w:r w:rsidR="00535939" w:rsidRPr="003B2B7E">
        <w:rPr>
          <w:rFonts w:ascii="Times New Roman" w:hAnsi="Times New Roman"/>
        </w:rPr>
        <w:t>о</w:t>
      </w:r>
      <w:proofErr w:type="gramEnd"/>
      <w:r w:rsidR="00535939" w:rsidRPr="003B2B7E">
        <w:rPr>
          <w:rFonts w:ascii="Times New Roman" w:hAnsi="Times New Roman"/>
        </w:rPr>
        <w:t xml:space="preserve">динакового </w:t>
      </w:r>
      <w:proofErr w:type="spellStart"/>
      <w:r w:rsidR="00535939" w:rsidRPr="003B2B7E">
        <w:rPr>
          <w:rFonts w:ascii="Times New Roman" w:hAnsi="Times New Roman"/>
        </w:rPr>
        <w:t>цветотипа</w:t>
      </w:r>
      <w:proofErr w:type="spellEnd"/>
      <w:r w:rsidR="00535939" w:rsidRPr="003B2B7E">
        <w:rPr>
          <w:rFonts w:ascii="Times New Roman" w:hAnsi="Times New Roman"/>
        </w:rPr>
        <w:t xml:space="preserve"> (</w:t>
      </w:r>
      <w:r w:rsidR="000E6B8E">
        <w:rPr>
          <w:rFonts w:ascii="Times New Roman" w:hAnsi="Times New Roman"/>
        </w:rPr>
        <w:t xml:space="preserve">блондинки или </w:t>
      </w:r>
      <w:r>
        <w:rPr>
          <w:rFonts w:ascii="Times New Roman" w:hAnsi="Times New Roman"/>
        </w:rPr>
        <w:t xml:space="preserve">русоволосые с голубыми </w:t>
      </w:r>
      <w:r w:rsidR="000E6B8E">
        <w:rPr>
          <w:rFonts w:ascii="Times New Roman" w:hAnsi="Times New Roman"/>
        </w:rPr>
        <w:t xml:space="preserve">или серыми </w:t>
      </w:r>
      <w:r>
        <w:rPr>
          <w:rFonts w:ascii="Times New Roman" w:hAnsi="Times New Roman"/>
        </w:rPr>
        <w:t>глазами</w:t>
      </w:r>
      <w:r w:rsidR="00535939" w:rsidRPr="003B2B7E">
        <w:rPr>
          <w:rFonts w:ascii="Times New Roman" w:hAnsi="Times New Roman"/>
        </w:rPr>
        <w:t>).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 xml:space="preserve"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 и т. п. 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Модель должна быть готова пребывать в статичной позе сидя до 4-х часов.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proofErr w:type="gramStart"/>
      <w:r w:rsidRPr="003B2B7E">
        <w:rPr>
          <w:rFonts w:ascii="Times New Roman" w:hAnsi="Times New Roman"/>
        </w:rPr>
        <w:t>Противопоказания: сахарный диабет, проблемы с позвоночником, кожные инфекции, конъюнктивит, ячмень, нервно-психические заболевания, вегето-сосудистая дистония, гипертония и гипотония.</w:t>
      </w:r>
      <w:proofErr w:type="gramEnd"/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lastRenderedPageBreak/>
        <w:t>Стандартные требования к моделям для всех конкурсных заданий: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аллергии на косметику.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кожных заболеваний.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различных поражений целостности кожи.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кожных инфекций.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сахарного диабета 1 и 2 типа.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беременности.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 xml:space="preserve">Отсутствие тяжелых </w:t>
      </w:r>
      <w:proofErr w:type="gramStart"/>
      <w:r w:rsidRPr="003B2B7E">
        <w:rPr>
          <w:rFonts w:ascii="Times New Roman" w:hAnsi="Times New Roman"/>
        </w:rPr>
        <w:t>сердечно-сосудистых</w:t>
      </w:r>
      <w:proofErr w:type="gramEnd"/>
      <w:r w:rsidRPr="003B2B7E">
        <w:rPr>
          <w:rFonts w:ascii="Times New Roman" w:hAnsi="Times New Roman"/>
        </w:rPr>
        <w:t xml:space="preserve"> заболеваний.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гипертонии.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онкологических заболеваний.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недавно перенесенных операций.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нервно-психических заболеваний.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нарушений тактильных ощущений кожи.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тромбофлебита.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 xml:space="preserve">Кровяное давление 110/70; 120/80; 130/90 </w:t>
      </w:r>
      <w:proofErr w:type="spellStart"/>
      <w:r w:rsidRPr="003B2B7E">
        <w:rPr>
          <w:rFonts w:ascii="Times New Roman" w:hAnsi="Times New Roman"/>
        </w:rPr>
        <w:t>мм</w:t>
      </w:r>
      <w:proofErr w:type="gramStart"/>
      <w:r w:rsidRPr="003B2B7E">
        <w:rPr>
          <w:rFonts w:ascii="Times New Roman" w:hAnsi="Times New Roman"/>
        </w:rPr>
        <w:t>.р</w:t>
      </w:r>
      <w:proofErr w:type="gramEnd"/>
      <w:r w:rsidRPr="003B2B7E">
        <w:rPr>
          <w:rFonts w:ascii="Times New Roman" w:hAnsi="Times New Roman"/>
        </w:rPr>
        <w:t>т.ст</w:t>
      </w:r>
      <w:proofErr w:type="spellEnd"/>
      <w:r w:rsidRPr="003B2B7E">
        <w:rPr>
          <w:rFonts w:ascii="Times New Roman" w:hAnsi="Times New Roman"/>
        </w:rPr>
        <w:t>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Готовность надеть одноразовое бельё.</w:t>
      </w:r>
    </w:p>
    <w:p w:rsidR="00535939" w:rsidRPr="003B2B7E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Отсутствие ювелирных украшений во время пребывания на конкурсной площадке.</w:t>
      </w:r>
    </w:p>
    <w:p w:rsidR="00C93E74" w:rsidRDefault="00535939" w:rsidP="00C93E74">
      <w:pPr>
        <w:pStyle w:val="aff1"/>
        <w:spacing w:line="360" w:lineRule="auto"/>
        <w:rPr>
          <w:rFonts w:ascii="Times New Roman" w:hAnsi="Times New Roman"/>
        </w:rPr>
      </w:pPr>
      <w:r w:rsidRPr="003B2B7E">
        <w:rPr>
          <w:rFonts w:ascii="Times New Roman" w:hAnsi="Times New Roman"/>
        </w:rPr>
        <w:t>•</w:t>
      </w:r>
      <w:r w:rsidRPr="003B2B7E">
        <w:rPr>
          <w:rFonts w:ascii="Times New Roman" w:hAnsi="Times New Roman"/>
        </w:rPr>
        <w:tab/>
        <w:t>Готовность длительное время пребывать в статичных позах.</w:t>
      </w:r>
    </w:p>
    <w:p w:rsidR="00C93E74" w:rsidRDefault="00C93E74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</w:p>
    <w:p w:rsidR="00DE39D8" w:rsidRPr="009B722B" w:rsidRDefault="00DE39D8" w:rsidP="00DE39D8">
      <w:pPr>
        <w:pStyle w:val="afe"/>
        <w:rPr>
          <w:b w:val="0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 xml:space="preserve">5.4. 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Разработка КОНКУРСНОГО ЗАДАНИЯ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A8127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5" w:history="1">
        <w:r w:rsidRPr="00A812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r w:rsidRPr="00A812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</w:t>
        </w:r>
        <w:r w:rsidRPr="00A812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812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worldskills</w:t>
        </w:r>
        <w:proofErr w:type="spellEnd"/>
        <w:r w:rsidRPr="00A812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812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81279">
        <w:rPr>
          <w:rFonts w:ascii="Times New Roman" w:eastAsia="Calibri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DE39D8" w:rsidRPr="00A81279" w:rsidRDefault="00D9719B" w:rsidP="00A81279">
      <w:pPr>
        <w:ind w:firstLine="708"/>
        <w:jc w:val="both"/>
        <w:rPr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Конкурсное задание составляется на основе </w:t>
      </w:r>
      <w:r w:rsidRPr="00A8127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81279">
        <w:rPr>
          <w:rFonts w:ascii="Times New Roman" w:hAnsi="Times New Roman" w:cs="Times New Roman"/>
          <w:sz w:val="28"/>
          <w:szCs w:val="28"/>
        </w:rPr>
        <w:t>, заданий предыдущего НЧ, с ориентацией на задания международных чемпионатов WS, а также с учетом существующих тенденций на рынке услуг индустрии красоты и актуальных технологий.</w:t>
      </w:r>
    </w:p>
    <w:p w:rsidR="00C93E74" w:rsidRDefault="00C93E74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</w:p>
    <w:p w:rsidR="00DE39D8" w:rsidRPr="000C1DFD" w:rsidRDefault="00DE39D8" w:rsidP="00DE39D8">
      <w:pPr>
        <w:pStyle w:val="afe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5.4.1. Кто разрабатывает конкурсн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е задани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Е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/модули</w:t>
      </w:r>
    </w:p>
    <w:p w:rsidR="00A81279" w:rsidRPr="00A81279" w:rsidRDefault="00D9719B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19B">
        <w:rPr>
          <w:rFonts w:ascii="Times New Roman" w:hAnsi="Times New Roman" w:cs="Times New Roman"/>
        </w:rPr>
        <w:t>3.3.1</w:t>
      </w:r>
      <w:r w:rsidRPr="00D9719B">
        <w:rPr>
          <w:rFonts w:ascii="Times New Roman" w:hAnsi="Times New Roman" w:cs="Times New Roman"/>
        </w:rPr>
        <w:tab/>
      </w:r>
      <w:r w:rsidR="00A81279" w:rsidRPr="00A81279">
        <w:rPr>
          <w:rFonts w:ascii="Times New Roman" w:eastAsia="Calibri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A81279" w:rsidRPr="00A81279" w:rsidRDefault="00A81279" w:rsidP="00A8127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Сертифицированные эксперты </w:t>
      </w:r>
      <w:r w:rsidRPr="00A81279">
        <w:rPr>
          <w:rFonts w:ascii="Times New Roman" w:eastAsia="Calibri" w:hAnsi="Times New Roman" w:cs="Times New Roman"/>
          <w:sz w:val="28"/>
          <w:szCs w:val="28"/>
          <w:lang w:val="en-US"/>
        </w:rPr>
        <w:t>WSR</w:t>
      </w:r>
      <w:r w:rsidRPr="00A81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1279" w:rsidRPr="00A81279" w:rsidRDefault="00A81279" w:rsidP="00A8127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Сторонние разработчики;</w:t>
      </w:r>
    </w:p>
    <w:p w:rsidR="00A81279" w:rsidRPr="00A81279" w:rsidRDefault="00A81279" w:rsidP="00A8127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lastRenderedPageBreak/>
        <w:t>Иные заинтересованные лица.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A81279" w:rsidRPr="00A81279" w:rsidRDefault="00A81279" w:rsidP="00A8127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Главный эксперт;</w:t>
      </w:r>
    </w:p>
    <w:p w:rsidR="00A81279" w:rsidRPr="00A81279" w:rsidRDefault="00A81279" w:rsidP="00A8127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A81279" w:rsidRPr="00A81279" w:rsidRDefault="00A81279" w:rsidP="00A8127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279">
        <w:rPr>
          <w:rFonts w:ascii="Times New Roman" w:eastAsia="Calibri" w:hAnsi="Times New Roman" w:cs="Times New Roman"/>
          <w:sz w:val="28"/>
          <w:szCs w:val="28"/>
        </w:rPr>
        <w:t>Эксперты</w:t>
      </w:r>
      <w:proofErr w:type="gramEnd"/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tbl>
      <w:tblPr>
        <w:tblStyle w:val="af"/>
        <w:tblpPr w:leftFromText="180" w:rightFromText="180" w:vertAnchor="text" w:horzAnchor="margin" w:tblpY="1948"/>
        <w:tblW w:w="1084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56"/>
        <w:gridCol w:w="3014"/>
        <w:gridCol w:w="3084"/>
      </w:tblGrid>
      <w:tr w:rsidR="00183E13" w:rsidRPr="009955F8" w:rsidTr="00183E13">
        <w:tc>
          <w:tcPr>
            <w:tcW w:w="2093" w:type="dxa"/>
            <w:shd w:val="clear" w:color="auto" w:fill="5B9BD5" w:themeFill="accent1"/>
          </w:tcPr>
          <w:p w:rsidR="00183E13" w:rsidRPr="00333911" w:rsidRDefault="00183E13" w:rsidP="00183E1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656" w:type="dxa"/>
            <w:shd w:val="clear" w:color="auto" w:fill="5B9BD5" w:themeFill="accent1"/>
          </w:tcPr>
          <w:p w:rsidR="00183E13" w:rsidRPr="00333911" w:rsidRDefault="00183E13" w:rsidP="00183E13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183E13" w:rsidRPr="00333911" w:rsidRDefault="00183E13" w:rsidP="00183E1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183E13" w:rsidRPr="00333911" w:rsidRDefault="00183E13" w:rsidP="00183E1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183E13" w:rsidRPr="009955F8" w:rsidTr="00183E13">
        <w:tc>
          <w:tcPr>
            <w:tcW w:w="2093" w:type="dxa"/>
            <w:shd w:val="clear" w:color="auto" w:fill="5B9BD5" w:themeFill="accent1"/>
          </w:tcPr>
          <w:p w:rsidR="00183E13" w:rsidRPr="00333911" w:rsidRDefault="00183E13" w:rsidP="00183E1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656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</w:t>
            </w:r>
            <w:r>
              <w:rPr>
                <w:sz w:val="28"/>
                <w:szCs w:val="28"/>
              </w:rPr>
              <w:t>,</w:t>
            </w:r>
            <w:r w:rsidRPr="00333911">
              <w:rPr>
                <w:sz w:val="28"/>
                <w:szCs w:val="28"/>
              </w:rPr>
              <w:t xml:space="preserve"> отраслевых стандартов</w:t>
            </w:r>
            <w:r>
              <w:rPr>
                <w:sz w:val="28"/>
                <w:szCs w:val="28"/>
              </w:rPr>
              <w:t xml:space="preserve"> и тенденций рынка</w:t>
            </w:r>
            <w:r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183E13" w:rsidRPr="009955F8" w:rsidTr="00183E13">
        <w:tc>
          <w:tcPr>
            <w:tcW w:w="2093" w:type="dxa"/>
            <w:shd w:val="clear" w:color="auto" w:fill="5B9BD5" w:themeFill="accent1"/>
          </w:tcPr>
          <w:p w:rsidR="00183E13" w:rsidRPr="00333911" w:rsidRDefault="00183E13" w:rsidP="00183E1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656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183E13" w:rsidRPr="009955F8" w:rsidTr="00183E13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5B9BD5" w:themeFill="accent1"/>
          </w:tcPr>
          <w:p w:rsidR="00183E13" w:rsidRPr="00333911" w:rsidRDefault="00183E13" w:rsidP="00183E1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656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183E13" w:rsidRPr="009955F8" w:rsidTr="00183E13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5B9BD5" w:themeFill="accent1"/>
          </w:tcPr>
          <w:p w:rsidR="00183E13" w:rsidRPr="00333911" w:rsidRDefault="00183E13" w:rsidP="00183E1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656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183E13" w:rsidRPr="009955F8" w:rsidTr="00183E13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5B9BD5" w:themeFill="accent1"/>
          </w:tcPr>
          <w:p w:rsidR="00183E13" w:rsidRPr="00333911" w:rsidRDefault="00183E13" w:rsidP="00183E1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656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183E13" w:rsidRPr="00333911" w:rsidRDefault="00183E13" w:rsidP="00183E1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A81279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, а также исключать любые блоки </w:t>
      </w:r>
      <w:r w:rsidRPr="00A81279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A81279">
        <w:rPr>
          <w:rFonts w:ascii="Times New Roman" w:eastAsia="Calibri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8214A7" w:rsidRDefault="00DE39D8" w:rsidP="00A81279">
      <w:pPr>
        <w:jc w:val="both"/>
      </w:pPr>
    </w:p>
    <w:p w:rsidR="00DE39D8" w:rsidRPr="000C1DFD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 w:rsidRPr="000C1DFD">
        <w:rPr>
          <w:rFonts w:ascii="Arial" w:hAnsi="Arial"/>
          <w:b/>
          <w:caps/>
          <w:sz w:val="28"/>
          <w:szCs w:val="24"/>
        </w:rPr>
        <w:t>5.4.2. Как разрабатывается конкурсное задание/модули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A81279">
        <w:rPr>
          <w:rFonts w:ascii="Times New Roman" w:eastAsia="Calibri" w:hAnsi="Times New Roman" w:cs="Times New Roman"/>
          <w:sz w:val="28"/>
          <w:szCs w:val="28"/>
        </w:rPr>
        <w:t>целом</w:t>
      </w:r>
      <w:proofErr w:type="gramEnd"/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8214A7" w:rsidRDefault="00DE39D8" w:rsidP="00DE39D8">
      <w:pPr>
        <w:jc w:val="both"/>
      </w:pPr>
    </w:p>
    <w:p w:rsidR="00DE39D8" w:rsidRPr="000C1DFD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 w:rsidRPr="000C1DFD">
        <w:rPr>
          <w:rFonts w:ascii="Arial" w:hAnsi="Arial"/>
          <w:b/>
          <w:caps/>
          <w:sz w:val="28"/>
          <w:szCs w:val="24"/>
        </w:rPr>
        <w:t>5.4.3. Когда разрабатывается конкурсное задание</w:t>
      </w:r>
    </w:p>
    <w:p w:rsidR="00A81279" w:rsidRPr="00333911" w:rsidRDefault="00A81279" w:rsidP="00A8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A81279" w:rsidRPr="009955F8" w:rsidRDefault="00A81279" w:rsidP="00A81279">
      <w:pPr>
        <w:jc w:val="both"/>
        <w:rPr>
          <w:rFonts w:ascii="Times New Roman" w:hAnsi="Times New Roman" w:cs="Times New Roman"/>
          <w:b/>
          <w:i/>
        </w:rPr>
      </w:pPr>
    </w:p>
    <w:p w:rsidR="00DE39D8" w:rsidRPr="00517929" w:rsidRDefault="00DE39D8" w:rsidP="00DE39D8">
      <w:pPr>
        <w:jc w:val="both"/>
      </w:pPr>
    </w:p>
    <w:p w:rsidR="00DE39D8" w:rsidRPr="000C1DFD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 w:rsidRPr="000C1DFD">
        <w:rPr>
          <w:rFonts w:ascii="Arial" w:hAnsi="Arial"/>
          <w:b/>
          <w:caps/>
          <w:sz w:val="28"/>
          <w:szCs w:val="24"/>
        </w:rPr>
        <w:t>5.5 Утверждение конкурсного задания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lastRenderedPageBreak/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A81279" w:rsidRPr="00A81279" w:rsidRDefault="00A81279" w:rsidP="00A8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8214A7" w:rsidRDefault="00DE39D8" w:rsidP="00DE39D8">
      <w:pPr>
        <w:jc w:val="both"/>
      </w:pPr>
    </w:p>
    <w:p w:rsidR="00DE39D8" w:rsidRPr="008214A7" w:rsidRDefault="00DE39D8" w:rsidP="009F08A8">
      <w:pPr>
        <w:spacing w:line="360" w:lineRule="auto"/>
        <w:jc w:val="both"/>
      </w:pPr>
    </w:p>
    <w:p w:rsidR="00DE39D8" w:rsidRPr="000C1DFD" w:rsidRDefault="00DE39D8" w:rsidP="009F08A8">
      <w:pPr>
        <w:spacing w:line="360" w:lineRule="auto"/>
        <w:jc w:val="both"/>
        <w:rPr>
          <w:rFonts w:ascii="Arial" w:hAnsi="Arial"/>
          <w:b/>
          <w:caps/>
          <w:sz w:val="28"/>
          <w:szCs w:val="24"/>
        </w:rPr>
      </w:pPr>
      <w:r w:rsidRPr="000C1DFD">
        <w:rPr>
          <w:rFonts w:ascii="Arial" w:hAnsi="Arial"/>
          <w:b/>
          <w:caps/>
          <w:sz w:val="28"/>
          <w:szCs w:val="24"/>
        </w:rPr>
        <w:t>5.</w:t>
      </w:r>
      <w:r w:rsidR="0077018A">
        <w:rPr>
          <w:rFonts w:ascii="Arial" w:hAnsi="Arial"/>
          <w:b/>
          <w:caps/>
          <w:sz w:val="28"/>
          <w:szCs w:val="24"/>
        </w:rPr>
        <w:t>6</w:t>
      </w:r>
      <w:r w:rsidRPr="000C1DFD">
        <w:rPr>
          <w:rFonts w:ascii="Arial" w:hAnsi="Arial"/>
          <w:b/>
          <w:caps/>
          <w:sz w:val="28"/>
          <w:szCs w:val="24"/>
        </w:rPr>
        <w:t>. Свойства материала или инструкции производителя</w:t>
      </w:r>
    </w:p>
    <w:p w:rsidR="00DE39D8" w:rsidRPr="00DE39D8" w:rsidRDefault="00DE39D8" w:rsidP="009F08A8">
      <w:pPr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вместе с конкурсным заданием за </w:t>
      </w:r>
      <w:r w:rsidR="00BF75D7">
        <w:rPr>
          <w:rFonts w:ascii="Times New Roman" w:hAnsi="Times New Roman" w:cs="Times New Roman"/>
        </w:rPr>
        <w:t>2</w:t>
      </w:r>
      <w:r w:rsidRPr="00DE39D8">
        <w:rPr>
          <w:rFonts w:ascii="Times New Roman" w:hAnsi="Times New Roman" w:cs="Times New Roman"/>
        </w:rPr>
        <w:t xml:space="preserve"> месяц</w:t>
      </w:r>
      <w:r w:rsidR="00BF75D7">
        <w:rPr>
          <w:rFonts w:ascii="Times New Roman" w:hAnsi="Times New Roman" w:cs="Times New Roman"/>
        </w:rPr>
        <w:t>а</w:t>
      </w:r>
      <w:r w:rsidRPr="00DE39D8">
        <w:rPr>
          <w:rFonts w:ascii="Times New Roman" w:hAnsi="Times New Roman" w:cs="Times New Roman"/>
        </w:rPr>
        <w:t xml:space="preserve"> до начала чемпионата на форуме </w:t>
      </w:r>
      <w:hyperlink r:id="rId16" w:history="1">
        <w:r w:rsidRPr="00DE39D8">
          <w:rPr>
            <w:rStyle w:val="ae"/>
            <w:rFonts w:ascii="Times New Roman" w:hAnsi="Times New Roman" w:cs="Times New Roman"/>
          </w:rPr>
          <w:t>http://</w:t>
        </w:r>
        <w:r w:rsidRPr="00DE39D8">
          <w:rPr>
            <w:rStyle w:val="ae"/>
            <w:rFonts w:ascii="Times New Roman" w:hAnsi="Times New Roman" w:cs="Times New Roman"/>
            <w:lang w:val="en-US"/>
          </w:rPr>
          <w:t>forum</w:t>
        </w:r>
        <w:r w:rsidRPr="00DE39D8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DE39D8">
          <w:rPr>
            <w:rStyle w:val="ae"/>
            <w:rFonts w:ascii="Times New Roman" w:hAnsi="Times New Roman" w:cs="Times New Roman"/>
          </w:rPr>
          <w:t>worldskills</w:t>
        </w:r>
        <w:proofErr w:type="spellEnd"/>
        <w:r w:rsidRPr="00DE39D8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DE39D8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E39D8">
        <w:rPr>
          <w:rFonts w:ascii="Times New Roman" w:hAnsi="Times New Roman" w:cs="Times New Roman"/>
        </w:rPr>
        <w:t xml:space="preserve">. </w:t>
      </w:r>
      <w:r w:rsidR="00BF75D7">
        <w:rPr>
          <w:rFonts w:ascii="Times New Roman" w:hAnsi="Times New Roman" w:cs="Times New Roman"/>
        </w:rPr>
        <w:t xml:space="preserve">В день С-1 участники знакомятся с оборудованием и материалами конкурсной площадки. </w:t>
      </w:r>
      <w:r w:rsidRPr="00DE39D8">
        <w:rPr>
          <w:rFonts w:ascii="Times New Roman" w:hAnsi="Times New Roman" w:cs="Times New Roman"/>
        </w:rPr>
        <w:t>При необходимости, во время ознакомления Технический эксперт организует демонстрацию на месте.</w:t>
      </w:r>
    </w:p>
    <w:p w:rsidR="00DE39D8" w:rsidRPr="00DE39D8" w:rsidRDefault="00DE39D8" w:rsidP="009F08A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9D8">
        <w:rPr>
          <w:rFonts w:ascii="Times New Roman" w:hAnsi="Times New Roman" w:cs="Times New Roman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стороны.</w:t>
      </w:r>
      <w:proofErr w:type="gramEnd"/>
    </w:p>
    <w:p w:rsidR="00DE39D8" w:rsidRDefault="00DE39D8" w:rsidP="00DE39D8">
      <w:pPr>
        <w:jc w:val="both"/>
      </w:pPr>
    </w:p>
    <w:p w:rsidR="00DE39D8" w:rsidRDefault="00DE39D8" w:rsidP="00DE39D8">
      <w:pPr>
        <w:jc w:val="both"/>
      </w:pPr>
    </w:p>
    <w:p w:rsidR="00DE39D8" w:rsidRDefault="00DE39D8" w:rsidP="00DE39D8">
      <w:pPr>
        <w:jc w:val="both"/>
      </w:pPr>
    </w:p>
    <w:p w:rsidR="00DE39D8" w:rsidRPr="001202FC" w:rsidRDefault="00DE39D8" w:rsidP="00DE39D8">
      <w:pPr>
        <w:pStyle w:val="-1"/>
        <w:rPr>
          <w:color w:val="auto"/>
          <w:sz w:val="34"/>
          <w:szCs w:val="34"/>
        </w:rPr>
      </w:pPr>
      <w:bookmarkStart w:id="8" w:name="_Toc485135757"/>
      <w:r w:rsidRPr="001202FC">
        <w:rPr>
          <w:color w:val="auto"/>
          <w:sz w:val="34"/>
          <w:szCs w:val="34"/>
        </w:rPr>
        <w:t>6. УПРАВЛЕНИЕ КОМПЕТЕНЦИЕЙ И ОБЩЕНИЕ</w:t>
      </w:r>
      <w:bookmarkEnd w:id="8"/>
    </w:p>
    <w:p w:rsidR="00DE39D8" w:rsidRPr="000C1DFD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6.1 </w:t>
      </w:r>
      <w:r w:rsidRPr="000C1DFD">
        <w:rPr>
          <w:rFonts w:ascii="Arial" w:hAnsi="Arial"/>
          <w:b/>
          <w:caps/>
          <w:sz w:val="28"/>
          <w:szCs w:val="24"/>
        </w:rPr>
        <w:t>Дискуссионный форум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Все предконкурсные обсуждения проходят на особом форуме  (</w:t>
      </w:r>
      <w:hyperlink r:id="rId17" w:history="1">
        <w:r w:rsidRPr="00DE39D8">
          <w:rPr>
            <w:rStyle w:val="ae"/>
            <w:rFonts w:ascii="Times New Roman" w:hAnsi="Times New Roman" w:cs="Times New Roman"/>
          </w:rPr>
          <w:t>http://forum.worldskills.</w:t>
        </w:r>
        <w:proofErr w:type="spellStart"/>
        <w:r w:rsidRPr="00DE39D8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E39D8">
        <w:rPr>
          <w:rFonts w:ascii="Times New Roman" w:hAnsi="Times New Roman" w:cs="Times New Roman"/>
        </w:rPr>
        <w:t xml:space="preserve">).  Изменения принимаются только после предварительного обсуждения на форуме. </w:t>
      </w:r>
    </w:p>
    <w:p w:rsidR="00DE39D8" w:rsidRPr="008214A7" w:rsidRDefault="00DE39D8" w:rsidP="00DE39D8">
      <w:pPr>
        <w:jc w:val="both"/>
      </w:pPr>
    </w:p>
    <w:p w:rsidR="00DE39D8" w:rsidRPr="000C1DFD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6.2. </w:t>
      </w:r>
      <w:r w:rsidRPr="000C1DFD">
        <w:rPr>
          <w:rFonts w:ascii="Arial" w:hAnsi="Arial"/>
          <w:b/>
          <w:caps/>
          <w:sz w:val="28"/>
          <w:szCs w:val="24"/>
        </w:rPr>
        <w:t>Информация для участников чемпионата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Информация для конкурсантов публикуется на интернет </w:t>
      </w:r>
      <w:proofErr w:type="gramStart"/>
      <w:r w:rsidRPr="00DE39D8">
        <w:rPr>
          <w:rFonts w:ascii="Times New Roman" w:hAnsi="Times New Roman" w:cs="Times New Roman"/>
        </w:rPr>
        <w:t>ресурсе</w:t>
      </w:r>
      <w:proofErr w:type="gramEnd"/>
      <w:r w:rsidRPr="00DE39D8">
        <w:rPr>
          <w:rFonts w:ascii="Times New Roman" w:hAnsi="Times New Roman" w:cs="Times New Roman"/>
        </w:rPr>
        <w:t xml:space="preserve"> проводимого чемпионата.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Информация включает:</w:t>
      </w:r>
    </w:p>
    <w:p w:rsidR="00DE39D8" w:rsidRPr="00DE39D8" w:rsidRDefault="00DE39D8" w:rsidP="00DE39D8">
      <w:pPr>
        <w:ind w:left="142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- Правила конкурса;</w:t>
      </w:r>
    </w:p>
    <w:p w:rsidR="00DE39D8" w:rsidRPr="00DE39D8" w:rsidRDefault="00DE39D8" w:rsidP="00DE39D8">
      <w:pPr>
        <w:ind w:left="142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- Техническое описание;</w:t>
      </w:r>
    </w:p>
    <w:p w:rsidR="00DE39D8" w:rsidRPr="00DE39D8" w:rsidRDefault="00DE39D8" w:rsidP="00DE39D8">
      <w:pPr>
        <w:ind w:left="142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lastRenderedPageBreak/>
        <w:t>- Конкурсные задания;</w:t>
      </w:r>
    </w:p>
    <w:p w:rsidR="00DE39D8" w:rsidRPr="00DE39D8" w:rsidRDefault="00DE39D8" w:rsidP="00DE39D8">
      <w:pPr>
        <w:ind w:left="142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- Инфраструктурный лист;</w:t>
      </w:r>
    </w:p>
    <w:p w:rsidR="00DE39D8" w:rsidRPr="00DE39D8" w:rsidRDefault="00DE39D8" w:rsidP="00DE39D8">
      <w:pPr>
        <w:ind w:left="142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- Инструкция по охране труда и технике безопасности;</w:t>
      </w:r>
    </w:p>
    <w:p w:rsidR="00DE39D8" w:rsidRPr="00DE39D8" w:rsidRDefault="00DE39D8" w:rsidP="00DE39D8">
      <w:pPr>
        <w:ind w:left="142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- Дополнительная информация.</w:t>
      </w:r>
    </w:p>
    <w:p w:rsidR="00DE39D8" w:rsidRPr="008214A7" w:rsidRDefault="00DE39D8" w:rsidP="00DE39D8">
      <w:pPr>
        <w:jc w:val="both"/>
        <w:rPr>
          <w:b/>
          <w:caps/>
        </w:rPr>
      </w:pPr>
    </w:p>
    <w:p w:rsidR="00DE39D8" w:rsidRPr="000C1DFD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6.3. </w:t>
      </w:r>
      <w:r w:rsidRPr="000C1DFD">
        <w:rPr>
          <w:rFonts w:ascii="Arial" w:hAnsi="Arial"/>
          <w:b/>
          <w:caps/>
          <w:sz w:val="28"/>
          <w:szCs w:val="24"/>
        </w:rPr>
        <w:t>Архив конкурсных заданий</w:t>
      </w:r>
    </w:p>
    <w:p w:rsidR="00DE39D8" w:rsidRPr="00DE39D8" w:rsidRDefault="00DE39D8" w:rsidP="00DE39D8">
      <w:pPr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Конкурсные задания доступны по адресу </w:t>
      </w:r>
      <w:hyperlink r:id="rId18" w:history="1">
        <w:r w:rsidRPr="00DE39D8">
          <w:rPr>
            <w:rStyle w:val="ae"/>
            <w:rFonts w:ascii="Times New Roman" w:hAnsi="Times New Roman" w:cs="Times New Roman"/>
          </w:rPr>
          <w:t>http://forum.worldskills.</w:t>
        </w:r>
        <w:proofErr w:type="spellStart"/>
        <w:r w:rsidRPr="00DE39D8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E39D8">
        <w:rPr>
          <w:rFonts w:ascii="Times New Roman" w:hAnsi="Times New Roman" w:cs="Times New Roman"/>
        </w:rPr>
        <w:t>.</w:t>
      </w:r>
    </w:p>
    <w:p w:rsidR="00DE39D8" w:rsidRPr="008214A7" w:rsidRDefault="00DE39D8" w:rsidP="00DE39D8">
      <w:pPr>
        <w:jc w:val="both"/>
      </w:pPr>
    </w:p>
    <w:p w:rsidR="00DE39D8" w:rsidRPr="00E51D25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6.4. </w:t>
      </w:r>
      <w:r w:rsidRPr="00E51D25">
        <w:rPr>
          <w:rFonts w:ascii="Arial" w:hAnsi="Arial"/>
          <w:b/>
          <w:caps/>
          <w:sz w:val="28"/>
          <w:szCs w:val="24"/>
        </w:rPr>
        <w:t>Текущий менеджмент</w:t>
      </w:r>
    </w:p>
    <w:p w:rsidR="00DE39D8" w:rsidRPr="00DE39D8" w:rsidRDefault="00DE39D8" w:rsidP="000A25E1">
      <w:pPr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Текущий менеджмент осуществляется в соответствии с утвержденным Планом работы площадки  специальной командой во главе с Главным экспертом. Команда состоит из председателя жюри, Главного эксперта и его заместителя. Планом работы площадки разрабатывается за 2 месяца до конкурса и утверждается экспертами непосредственно на конкурсе.</w:t>
      </w:r>
    </w:p>
    <w:p w:rsidR="00DE39D8" w:rsidRDefault="00EB5663" w:rsidP="00DE39D8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79" w:rsidRPr="00C34D40" w:rsidRDefault="00A8127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A81279" w:rsidRPr="00C34D40" w:rsidRDefault="00A8127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</w:p>
    <w:p w:rsidR="00DE39D8" w:rsidRPr="001202FC" w:rsidRDefault="00DE39D8" w:rsidP="00DE39D8">
      <w:pPr>
        <w:pStyle w:val="-1"/>
        <w:rPr>
          <w:color w:val="auto"/>
          <w:sz w:val="34"/>
          <w:szCs w:val="34"/>
        </w:rPr>
      </w:pPr>
      <w:bookmarkStart w:id="9" w:name="_Toc485135758"/>
      <w:r w:rsidRPr="001202FC">
        <w:rPr>
          <w:color w:val="auto"/>
          <w:sz w:val="34"/>
          <w:szCs w:val="34"/>
        </w:rPr>
        <w:t>7. ТРЕБОВАНИЯ ТЕХНИКИ БЕЗОПАСНОСТИ</w:t>
      </w:r>
      <w:bookmarkEnd w:id="9"/>
    </w:p>
    <w:p w:rsidR="00DE39D8" w:rsidRPr="00DE39D8" w:rsidRDefault="00DE39D8" w:rsidP="000A2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См. документацию по технике безопасности и охране труда принимающей стороны.</w:t>
      </w:r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См. документацию по технике безопасности и охране труда конкурса.</w:t>
      </w:r>
    </w:p>
    <w:p w:rsidR="0077018A" w:rsidRPr="0077018A" w:rsidRDefault="00173F4E" w:rsidP="0077018A">
      <w:pPr>
        <w:pStyle w:val="aff8"/>
        <w:spacing w:before="140" w:beforeAutospacing="0" w:after="0" w:afterAutospacing="0"/>
      </w:pPr>
      <w:r w:rsidRPr="00173F4E">
        <w:t xml:space="preserve">Отраслевые требования: </w:t>
      </w:r>
      <w:r w:rsidR="0077018A" w:rsidRPr="0077018A">
        <w:rPr>
          <w:rFonts w:eastAsia="+mn-ea"/>
          <w:color w:val="000000"/>
          <w:kern w:val="24"/>
        </w:rPr>
        <w:t>СанПиН 2.1.2.2631-10</w:t>
      </w:r>
      <w:proofErr w:type="gramStart"/>
      <w:r w:rsidR="0077018A" w:rsidRPr="0077018A">
        <w:rPr>
          <w:rFonts w:eastAsia="+mn-ea"/>
          <w:color w:val="000000"/>
          <w:kern w:val="24"/>
        </w:rPr>
        <w:t xml:space="preserve"> С</w:t>
      </w:r>
      <w:proofErr w:type="gramEnd"/>
      <w:r w:rsidR="0077018A" w:rsidRPr="0077018A">
        <w:rPr>
          <w:rFonts w:eastAsia="+mn-ea"/>
          <w:color w:val="000000"/>
          <w:kern w:val="24"/>
        </w:rPr>
        <w:t xml:space="preserve"> изменениями и дополнениями от 27 января 2014 г.</w:t>
      </w:r>
    </w:p>
    <w:p w:rsidR="0077018A" w:rsidRPr="0077018A" w:rsidRDefault="0077018A" w:rsidP="0077018A">
      <w:pPr>
        <w:pStyle w:val="aff8"/>
        <w:numPr>
          <w:ilvl w:val="0"/>
          <w:numId w:val="46"/>
        </w:numPr>
        <w:spacing w:before="140" w:beforeAutospacing="0" w:after="0" w:afterAutospacing="0"/>
      </w:pPr>
      <w:r w:rsidRPr="0077018A">
        <w:rPr>
          <w:rFonts w:eastAsia="+mn-ea"/>
          <w:kern w:val="24"/>
        </w:rPr>
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  <w:r>
        <w:rPr>
          <w:rFonts w:eastAsia="+mn-ea"/>
          <w:kern w:val="24"/>
        </w:rPr>
        <w:t>.</w:t>
      </w:r>
    </w:p>
    <w:p w:rsidR="00173F4E" w:rsidRPr="0077018A" w:rsidRDefault="0077018A" w:rsidP="0077018A">
      <w:pPr>
        <w:pStyle w:val="aff1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7018A">
        <w:rPr>
          <w:rFonts w:ascii="Times New Roman" w:hAnsi="Times New Roman"/>
        </w:rPr>
        <w:t>Пр</w:t>
      </w:r>
      <w:r w:rsidR="00173F4E" w:rsidRPr="0077018A">
        <w:rPr>
          <w:rFonts w:ascii="Times New Roman" w:hAnsi="Times New Roman"/>
        </w:rPr>
        <w:t>офессиональн</w:t>
      </w:r>
      <w:r w:rsidRPr="0077018A">
        <w:rPr>
          <w:rFonts w:ascii="Times New Roman" w:hAnsi="Times New Roman"/>
        </w:rPr>
        <w:t>ый стандарт</w:t>
      </w:r>
      <w:r w:rsidR="00173F4E" w:rsidRPr="0077018A">
        <w:rPr>
          <w:rFonts w:ascii="Times New Roman" w:hAnsi="Times New Roman"/>
        </w:rPr>
        <w:t xml:space="preserve"> "Специалист по предоставлению бытовых косметических услуг".</w:t>
      </w:r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Процедуры «СПА-маникюра», «СПА-педикюра», «</w:t>
      </w:r>
      <w:r>
        <w:rPr>
          <w:rFonts w:ascii="Times New Roman" w:hAnsi="Times New Roman" w:cs="Times New Roman"/>
        </w:rPr>
        <w:t xml:space="preserve">Мануальная </w:t>
      </w:r>
      <w:r w:rsidRPr="00173F4E">
        <w:rPr>
          <w:rFonts w:ascii="Times New Roman" w:hAnsi="Times New Roman" w:cs="Times New Roman"/>
        </w:rPr>
        <w:t>чистка в уходе за лицом, с применением аппаратных методик», «Коррекции и окрашивания бровей и ресниц» участник выполняет строго  в перчатках.</w:t>
      </w:r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•</w:t>
      </w:r>
      <w:r w:rsidRPr="00173F4E">
        <w:rPr>
          <w:rFonts w:ascii="Times New Roman" w:hAnsi="Times New Roman" w:cs="Times New Roman"/>
        </w:rPr>
        <w:tab/>
        <w:t>Все загрязненные расходные материалы выбрасываются в упакованном виде в мусорный бак, а затем утилизируются по окончании каждого модуля.</w:t>
      </w:r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•</w:t>
      </w:r>
      <w:r w:rsidRPr="00173F4E">
        <w:rPr>
          <w:rFonts w:ascii="Times New Roman" w:hAnsi="Times New Roman" w:cs="Times New Roman"/>
        </w:rPr>
        <w:tab/>
        <w:t xml:space="preserve">Все металлические инструменты до начала соревнований стерилизуются и помещаются в специальные </w:t>
      </w:r>
      <w:proofErr w:type="spellStart"/>
      <w:r w:rsidRPr="00173F4E">
        <w:rPr>
          <w:rFonts w:ascii="Times New Roman" w:hAnsi="Times New Roman" w:cs="Times New Roman"/>
        </w:rPr>
        <w:t>крафт</w:t>
      </w:r>
      <w:proofErr w:type="spellEnd"/>
      <w:r w:rsidRPr="00173F4E">
        <w:rPr>
          <w:rFonts w:ascii="Times New Roman" w:hAnsi="Times New Roman" w:cs="Times New Roman"/>
        </w:rPr>
        <w:t xml:space="preserve">-пакеты (с индикатором), на которых должно быть указано: </w:t>
      </w:r>
      <w:proofErr w:type="spellStart"/>
      <w:r w:rsidRPr="00173F4E">
        <w:rPr>
          <w:rFonts w:ascii="Times New Roman" w:hAnsi="Times New Roman" w:cs="Times New Roman"/>
        </w:rPr>
        <w:t>фио</w:t>
      </w:r>
      <w:proofErr w:type="spellEnd"/>
      <w:r w:rsidRPr="00173F4E">
        <w:rPr>
          <w:rFonts w:ascii="Times New Roman" w:hAnsi="Times New Roman" w:cs="Times New Roman"/>
        </w:rPr>
        <w:t xml:space="preserve"> конкурсанта, перечень инструментов, дата стерилизации. Использованные инструменты помещаются в индивидуальные лотки по окончании модуля, в котором они использовались. Затем запечатываются в </w:t>
      </w:r>
      <w:proofErr w:type="spellStart"/>
      <w:r w:rsidRPr="00173F4E">
        <w:rPr>
          <w:rFonts w:ascii="Times New Roman" w:hAnsi="Times New Roman" w:cs="Times New Roman"/>
        </w:rPr>
        <w:t>крафт</w:t>
      </w:r>
      <w:proofErr w:type="spellEnd"/>
      <w:r w:rsidRPr="00173F4E">
        <w:rPr>
          <w:rFonts w:ascii="Times New Roman" w:hAnsi="Times New Roman" w:cs="Times New Roman"/>
        </w:rPr>
        <w:t xml:space="preserve">-пакеты. </w:t>
      </w:r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73F4E">
        <w:rPr>
          <w:rFonts w:ascii="Times New Roman" w:hAnsi="Times New Roman" w:cs="Times New Roman"/>
        </w:rPr>
        <w:lastRenderedPageBreak/>
        <w:t>•</w:t>
      </w:r>
      <w:r w:rsidRPr="00173F4E">
        <w:rPr>
          <w:rFonts w:ascii="Times New Roman" w:hAnsi="Times New Roman" w:cs="Times New Roman"/>
        </w:rPr>
        <w:tab/>
        <w:t>Всё электрическое оборудование тестируется и проверяется Главным экспертом, Экспертом по ОТ и ТБ и Технологическим экспертом перед началом ознакомительного дня конкурса.</w:t>
      </w:r>
      <w:proofErr w:type="gramEnd"/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•</w:t>
      </w:r>
      <w:r w:rsidRPr="00173F4E">
        <w:rPr>
          <w:rFonts w:ascii="Times New Roman" w:hAnsi="Times New Roman" w:cs="Times New Roman"/>
        </w:rPr>
        <w:tab/>
        <w:t>УЗ-</w:t>
      </w:r>
      <w:proofErr w:type="spellStart"/>
      <w:r w:rsidRPr="00173F4E">
        <w:rPr>
          <w:rFonts w:ascii="Times New Roman" w:hAnsi="Times New Roman" w:cs="Times New Roman"/>
        </w:rPr>
        <w:t>пилинг</w:t>
      </w:r>
      <w:proofErr w:type="spellEnd"/>
      <w:r w:rsidRPr="00173F4E">
        <w:rPr>
          <w:rFonts w:ascii="Times New Roman" w:hAnsi="Times New Roman" w:cs="Times New Roman"/>
        </w:rPr>
        <w:t xml:space="preserve"> рекомендовано проводить с использованием хлопчатобумажной перчатки (на усмотрение конкурсанта)</w:t>
      </w:r>
      <w:r>
        <w:rPr>
          <w:rFonts w:ascii="Times New Roman" w:hAnsi="Times New Roman" w:cs="Times New Roman"/>
        </w:rPr>
        <w:t>, при условии, что моделью аппарата не предусмотрено замыкание контакта путем контакта металлических пластин на манипуле с кожей рук косметика.</w:t>
      </w:r>
    </w:p>
    <w:p w:rsidR="00173F4E" w:rsidRP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•</w:t>
      </w:r>
      <w:r w:rsidRPr="00173F4E">
        <w:rPr>
          <w:rFonts w:ascii="Times New Roman" w:hAnsi="Times New Roman" w:cs="Times New Roman"/>
        </w:rPr>
        <w:tab/>
        <w:t>Все модели заранее проходят проверку на аллергии и патологические реакции на продукты и процедуры под наблюдением Главного эксперта перед началом каждого модульного задания.</w:t>
      </w:r>
    </w:p>
    <w:p w:rsidR="00173F4E" w:rsidRDefault="00173F4E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•</w:t>
      </w:r>
      <w:r w:rsidRPr="00173F4E">
        <w:rPr>
          <w:rFonts w:ascii="Times New Roman" w:hAnsi="Times New Roman" w:cs="Times New Roman"/>
        </w:rPr>
        <w:tab/>
        <w:t>Все косметические продукты должны иметь декларации соответствия и инструкции на русском языке. Косметические средства проверяются Главным экспертом на предмет наличия маркировки, целостности упаковки и действующих сроков годности.</w:t>
      </w:r>
      <w:r>
        <w:rPr>
          <w:rFonts w:ascii="Times New Roman" w:hAnsi="Times New Roman" w:cs="Times New Roman"/>
        </w:rPr>
        <w:t xml:space="preserve"> </w:t>
      </w:r>
    </w:p>
    <w:p w:rsidR="00DE39D8" w:rsidRPr="00DE39D8" w:rsidRDefault="00DE39D8" w:rsidP="00173F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DE39D8" w:rsidRPr="00DE39D8" w:rsidRDefault="00DE39D8" w:rsidP="000A2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DE39D8" w:rsidRPr="00DE39D8" w:rsidRDefault="00DE39D8" w:rsidP="000A25E1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</w:rPr>
      </w:pPr>
      <w:r w:rsidRPr="00DE39D8">
        <w:rPr>
          <w:rFonts w:ascii="Times New Roman" w:hAnsi="Times New Roman"/>
        </w:rPr>
        <w:t>Первое нарушение: сделать предупреждение участнику и зафиксировать нарушение в протоколе;</w:t>
      </w:r>
    </w:p>
    <w:p w:rsidR="00DE39D8" w:rsidRPr="00DE39D8" w:rsidRDefault="00DE39D8" w:rsidP="000A25E1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</w:rPr>
      </w:pPr>
      <w:r w:rsidRPr="00DE39D8">
        <w:rPr>
          <w:rFonts w:ascii="Times New Roman" w:hAnsi="Times New Roman"/>
        </w:rPr>
        <w:t xml:space="preserve">Второе нарушение: сделать </w:t>
      </w:r>
      <w:r w:rsidR="000A25E1">
        <w:rPr>
          <w:rFonts w:ascii="Times New Roman" w:hAnsi="Times New Roman"/>
        </w:rPr>
        <w:t xml:space="preserve">повторное </w:t>
      </w:r>
      <w:r w:rsidRPr="00DE39D8">
        <w:rPr>
          <w:rFonts w:ascii="Times New Roman" w:hAnsi="Times New Roman"/>
        </w:rPr>
        <w:t>предупреждение участнику и зафиксировать нарушение в протоколе;</w:t>
      </w:r>
    </w:p>
    <w:p w:rsidR="00DE39D8" w:rsidRPr="00DE39D8" w:rsidRDefault="00DE39D8" w:rsidP="000A25E1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</w:rPr>
      </w:pPr>
      <w:r w:rsidRPr="00DE39D8">
        <w:rPr>
          <w:rFonts w:ascii="Times New Roman" w:hAnsi="Times New Roman"/>
        </w:rPr>
        <w:t xml:space="preserve">Третье нарушение: зафиксировать нарушение в протоколе и </w:t>
      </w:r>
      <w:r w:rsidR="000A25E1">
        <w:rPr>
          <w:rFonts w:ascii="Times New Roman" w:hAnsi="Times New Roman"/>
        </w:rPr>
        <w:t>применить соответствующие штрафные санкции.</w:t>
      </w:r>
    </w:p>
    <w:p w:rsidR="00DE39D8" w:rsidRPr="00DE39D8" w:rsidRDefault="00DE39D8" w:rsidP="00DE39D8">
      <w:pPr>
        <w:pStyle w:val="aff1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DE39D8" w:rsidRDefault="00DE39D8" w:rsidP="00DE39D8">
      <w:pPr>
        <w:autoSpaceDE w:val="0"/>
        <w:autoSpaceDN w:val="0"/>
        <w:adjustRightInd w:val="0"/>
        <w:jc w:val="both"/>
      </w:pPr>
    </w:p>
    <w:p w:rsidR="00DE39D8" w:rsidRPr="001202FC" w:rsidRDefault="00DE39D8" w:rsidP="00DE39D8">
      <w:pPr>
        <w:pStyle w:val="-1"/>
        <w:rPr>
          <w:color w:val="auto"/>
          <w:sz w:val="34"/>
          <w:szCs w:val="34"/>
        </w:rPr>
      </w:pPr>
      <w:bookmarkStart w:id="10" w:name="_Toc485135759"/>
      <w:r w:rsidRPr="001202FC">
        <w:rPr>
          <w:color w:val="auto"/>
          <w:sz w:val="34"/>
          <w:szCs w:val="34"/>
        </w:rPr>
        <w:t>8. МАТЕРИАЛЫ И ОБОРУДОВАНИЕ</w:t>
      </w:r>
      <w:bookmarkEnd w:id="10"/>
    </w:p>
    <w:p w:rsidR="00DE39D8" w:rsidRDefault="00DE39D8" w:rsidP="00DE39D8">
      <w:pPr>
        <w:autoSpaceDE w:val="0"/>
        <w:autoSpaceDN w:val="0"/>
        <w:adjustRightInd w:val="0"/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8.1. </w:t>
      </w:r>
      <w:r w:rsidRPr="00C15D47">
        <w:rPr>
          <w:rFonts w:ascii="Arial" w:hAnsi="Arial"/>
          <w:b/>
          <w:caps/>
          <w:sz w:val="28"/>
          <w:szCs w:val="24"/>
        </w:rPr>
        <w:t>Инфраструктурный лист</w:t>
      </w:r>
    </w:p>
    <w:p w:rsidR="00DE39D8" w:rsidRPr="00DE39D8" w:rsidRDefault="00DE39D8" w:rsidP="000A2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Инфраструктурный ли</w:t>
      </w:r>
      <w:proofErr w:type="gramStart"/>
      <w:r w:rsidRPr="00DE39D8">
        <w:rPr>
          <w:rFonts w:ascii="Times New Roman" w:hAnsi="Times New Roman" w:cs="Times New Roman"/>
        </w:rPr>
        <w:t>ст вкл</w:t>
      </w:r>
      <w:proofErr w:type="gramEnd"/>
      <w:r w:rsidRPr="00DE39D8">
        <w:rPr>
          <w:rFonts w:ascii="Times New Roman" w:hAnsi="Times New Roman" w:cs="Times New Roman"/>
        </w:rPr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DE39D8" w:rsidRPr="00DE39D8" w:rsidRDefault="00DE39D8" w:rsidP="000A2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Перед каждым конкурсом эксперты обязаны проверить и скорректировать список, а так же согласовать его с техническим директором </w:t>
      </w:r>
      <w:r w:rsidRPr="00DE39D8">
        <w:rPr>
          <w:rFonts w:ascii="Times New Roman" w:hAnsi="Times New Roman" w:cs="Times New Roman"/>
          <w:lang w:val="en-US"/>
        </w:rPr>
        <w:t>WSR</w:t>
      </w:r>
      <w:r w:rsidRPr="00DE39D8">
        <w:rPr>
          <w:rFonts w:ascii="Times New Roman" w:hAnsi="Times New Roman" w:cs="Times New Roman"/>
        </w:rPr>
        <w:t xml:space="preserve">. </w:t>
      </w:r>
    </w:p>
    <w:p w:rsidR="00DE39D8" w:rsidRPr="00DE39D8" w:rsidRDefault="00DE39D8" w:rsidP="000A2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 же запрещенные элементы.</w:t>
      </w:r>
    </w:p>
    <w:p w:rsidR="00DE39D8" w:rsidRPr="00AD15EA" w:rsidRDefault="00DE39D8" w:rsidP="00DE39D8">
      <w:pPr>
        <w:autoSpaceDE w:val="0"/>
        <w:autoSpaceDN w:val="0"/>
        <w:adjustRightInd w:val="0"/>
        <w:jc w:val="both"/>
        <w:rPr>
          <w:color w:val="C00000"/>
        </w:rPr>
      </w:pPr>
    </w:p>
    <w:p w:rsidR="00DE39D8" w:rsidRPr="007726F7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lastRenderedPageBreak/>
        <w:t xml:space="preserve">8.2. </w:t>
      </w:r>
      <w:r w:rsidRPr="00C15D47">
        <w:rPr>
          <w:rFonts w:ascii="Arial" w:hAnsi="Arial"/>
          <w:b/>
          <w:caps/>
          <w:sz w:val="28"/>
          <w:szCs w:val="24"/>
        </w:rPr>
        <w:t>Материалы, оборудование и инструменты в инструментальном ящике</w:t>
      </w:r>
      <w:r>
        <w:rPr>
          <w:rFonts w:ascii="Arial" w:hAnsi="Arial"/>
          <w:b/>
          <w:caps/>
          <w:sz w:val="28"/>
          <w:szCs w:val="24"/>
        </w:rPr>
        <w:t xml:space="preserve"> (</w:t>
      </w:r>
      <w:r w:rsidR="00F96457">
        <w:rPr>
          <w:rFonts w:ascii="Arial" w:hAnsi="Arial"/>
          <w:b/>
          <w:caps/>
          <w:sz w:val="28"/>
          <w:szCs w:val="24"/>
        </w:rPr>
        <w:t xml:space="preserve">ТуЛБОКС, </w:t>
      </w:r>
      <w:r>
        <w:rPr>
          <w:rFonts w:ascii="Arial" w:hAnsi="Arial"/>
          <w:b/>
          <w:caps/>
          <w:sz w:val="28"/>
          <w:szCs w:val="24"/>
          <w:lang w:val="en-US"/>
        </w:rPr>
        <w:t>toolbox</w:t>
      </w:r>
      <w:r w:rsidRPr="007726F7">
        <w:rPr>
          <w:rFonts w:ascii="Arial" w:hAnsi="Arial"/>
          <w:b/>
          <w:caps/>
          <w:sz w:val="28"/>
          <w:szCs w:val="24"/>
        </w:rPr>
        <w:t>)</w:t>
      </w:r>
    </w:p>
    <w:p w:rsidR="00DE39D8" w:rsidRDefault="00DE39D8" w:rsidP="00DE39D8">
      <w:pPr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Участники могут приносить не более </w:t>
      </w:r>
      <w:r w:rsidR="000F6610">
        <w:rPr>
          <w:rFonts w:ascii="Times New Roman" w:hAnsi="Times New Roman" w:cs="Times New Roman"/>
        </w:rPr>
        <w:t xml:space="preserve">одного </w:t>
      </w:r>
      <w:proofErr w:type="spellStart"/>
      <w:r w:rsidR="000F6610">
        <w:rPr>
          <w:rFonts w:ascii="Times New Roman" w:hAnsi="Times New Roman" w:cs="Times New Roman"/>
        </w:rPr>
        <w:t>тулбокса</w:t>
      </w:r>
      <w:proofErr w:type="spellEnd"/>
      <w:r w:rsidR="000F6610">
        <w:rPr>
          <w:rFonts w:ascii="Times New Roman" w:hAnsi="Times New Roman" w:cs="Times New Roman"/>
        </w:rPr>
        <w:t xml:space="preserve"> с инструментами. </w:t>
      </w:r>
      <w:proofErr w:type="spellStart"/>
      <w:proofErr w:type="gramStart"/>
      <w:r w:rsidR="000F6610">
        <w:rPr>
          <w:rFonts w:ascii="Times New Roman" w:hAnsi="Times New Roman" w:cs="Times New Roman"/>
        </w:rPr>
        <w:t>Тулбокс</w:t>
      </w:r>
      <w:proofErr w:type="spellEnd"/>
      <w:r w:rsidR="000F6610">
        <w:rPr>
          <w:rFonts w:ascii="Times New Roman" w:hAnsi="Times New Roman" w:cs="Times New Roman"/>
        </w:rPr>
        <w:t xml:space="preserve"> может помещаться в косметичке или кейсе, который по размеру входит в стандартную сумочную ячейку (300 ширинаХ450 глубинаХ400 высота.</w:t>
      </w:r>
      <w:proofErr w:type="gramEnd"/>
    </w:p>
    <w:p w:rsidR="000F6610" w:rsidRDefault="000F6610" w:rsidP="00DE3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Инструменты и аксессуары, которые участникам разрешено иметь в </w:t>
      </w:r>
      <w:proofErr w:type="spellStart"/>
      <w:r>
        <w:rPr>
          <w:rFonts w:ascii="Times New Roman" w:hAnsi="Times New Roman" w:cs="Times New Roman"/>
        </w:rPr>
        <w:t>тулбоксе</w:t>
      </w:r>
      <w:proofErr w:type="spellEnd"/>
    </w:p>
    <w:p w:rsidR="000870BF" w:rsidRPr="000870BF" w:rsidRDefault="000870BF" w:rsidP="0008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СПА-маникюр, СПА-педикюр; моделирования и дизайна ногтей: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пилки с различной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абразивностью</w:t>
      </w:r>
      <w:proofErr w:type="spellEnd"/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щетка педикюрная (терка)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кусачки маникюрные</w:t>
      </w:r>
      <w:r>
        <w:rPr>
          <w:rFonts w:ascii="Times New Roman" w:eastAsia="Times New Roman" w:hAnsi="Times New Roman" w:cs="Times New Roman"/>
          <w:szCs w:val="20"/>
          <w:lang w:eastAsia="ru-RU"/>
        </w:rPr>
        <w:t>/педикюрные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ножницы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маникюрные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едикюрные</w:t>
      </w:r>
      <w:proofErr w:type="spellEnd"/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шабер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нож для кутикулы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апельсиновые палочки 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копытце маникюрное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варежки/</w:t>
      </w:r>
      <w:proofErr w:type="gram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носочки</w:t>
      </w:r>
      <w:proofErr w:type="gram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утепляющие для СПА-маникюра (по желанию конкурсанта)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набор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типс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различных размеров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щипцы для укорачивания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типс</w:t>
      </w:r>
      <w:proofErr w:type="spellEnd"/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клей для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типс</w:t>
      </w:r>
      <w:proofErr w:type="spellEnd"/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декоративные покрытия для ногтей (лаки</w:t>
      </w:r>
      <w:r>
        <w:rPr>
          <w:rFonts w:ascii="Times New Roman" w:eastAsia="Times New Roman" w:hAnsi="Times New Roman" w:cs="Times New Roman"/>
          <w:szCs w:val="20"/>
          <w:lang w:eastAsia="ru-RU"/>
        </w:rPr>
        <w:t>, акриловые краски</w:t>
      </w:r>
      <w:r w:rsidRPr="000870BF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аксессуары для дизайна ногтей (слайсы, стразы, блестки,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пейотки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, перья</w:t>
      </w:r>
      <w:r>
        <w:rPr>
          <w:rFonts w:ascii="Times New Roman" w:eastAsia="Times New Roman" w:hAnsi="Times New Roman" w:cs="Times New Roman"/>
          <w:szCs w:val="20"/>
          <w:lang w:eastAsia="ru-RU"/>
        </w:rPr>
        <w:t>, фольга</w:t>
      </w: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и т. п.)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кисточки и чашечки для моделирования и дизайна ногтей,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дотс</w:t>
      </w:r>
      <w:proofErr w:type="spellEnd"/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пинцет</w:t>
      </w:r>
    </w:p>
    <w:p w:rsidR="000870BF" w:rsidRPr="000870BF" w:rsidRDefault="000870BF" w:rsidP="0008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Макияж.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палитра или зеркальце для смешивания красок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пинцет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кисти для макияжа; щеточки для туши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спонжи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и пуховки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средства декоративной косметики, декорирования и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фейс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-арта (база/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праймер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; тональные и корректирующие средства (тональный крем,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стики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, корректоры,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консилеры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шиммеры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), пудры (рассыпчатые, компактные, сатиновые, ирисовые); контурные карандаши и подводки; тени для век (сухие,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кремообразные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), румяна (сухие и жирные);  тушь для ресниц; губная помада в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палетах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стиках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; средства для боди-арта (жирные краски, сухие краски,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аквагрим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);</w:t>
      </w:r>
      <w:proofErr w:type="gram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аксессуары (накладные ресница, стразы, блестки,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пайотки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, перья и пр.).</w:t>
      </w:r>
    </w:p>
    <w:p w:rsidR="000870BF" w:rsidRPr="000870BF" w:rsidRDefault="000870BF" w:rsidP="0008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Уход за лицом. Коррекция бровей. Окрашивание бровей и ресниц.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линейка (угольник)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пинцет</w:t>
      </w:r>
    </w:p>
    <w:p w:rsidR="000870BF" w:rsidRPr="000870BF" w:rsidRDefault="000870BF" w:rsidP="0008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Уход за телом.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Пояс для массажного масла (по желанию конкурсанта)</w:t>
      </w:r>
    </w:p>
    <w:p w:rsid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Аксессуары для рабочего столика и кушетки для тематического СПА-ухода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szCs w:val="20"/>
          <w:lang w:eastAsia="ru-RU"/>
        </w:rPr>
        <w:t>Временное удаление волос.</w:t>
      </w:r>
    </w:p>
    <w:p w:rsidR="000870BF" w:rsidRDefault="000870BF" w:rsidP="000870B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Пинцет</w:t>
      </w:r>
    </w:p>
    <w:p w:rsidR="000870BF" w:rsidRDefault="000870BF" w:rsidP="000870B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szCs w:val="20"/>
          <w:lang w:eastAsia="ru-RU"/>
        </w:rPr>
        <w:t>Наращивание ресниц.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Пинцеты.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Кольцо для клея и ресниц.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Зеркальце.</w:t>
      </w:r>
    </w:p>
    <w:p w:rsidR="000F6610" w:rsidRDefault="000F6610" w:rsidP="00DE39D8">
      <w:pPr>
        <w:jc w:val="both"/>
        <w:rPr>
          <w:rFonts w:ascii="Arial" w:hAnsi="Arial"/>
          <w:b/>
          <w:caps/>
          <w:sz w:val="28"/>
          <w:szCs w:val="24"/>
        </w:rPr>
      </w:pPr>
    </w:p>
    <w:p w:rsidR="00DE39D8" w:rsidRPr="00DF04CC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8.3. </w:t>
      </w:r>
      <w:r w:rsidRPr="00DF04CC">
        <w:rPr>
          <w:rFonts w:ascii="Arial" w:hAnsi="Arial"/>
          <w:b/>
          <w:caps/>
          <w:sz w:val="28"/>
          <w:szCs w:val="24"/>
        </w:rPr>
        <w:t>Материалы, и инструменты</w:t>
      </w:r>
      <w:r>
        <w:rPr>
          <w:rFonts w:ascii="Arial" w:hAnsi="Arial"/>
          <w:b/>
          <w:caps/>
          <w:sz w:val="28"/>
          <w:szCs w:val="24"/>
        </w:rPr>
        <w:t xml:space="preserve"> для </w:t>
      </w:r>
      <w:r w:rsidRPr="00DF04CC">
        <w:rPr>
          <w:rFonts w:ascii="Arial" w:hAnsi="Arial"/>
          <w:b/>
          <w:caps/>
          <w:sz w:val="28"/>
          <w:szCs w:val="24"/>
        </w:rPr>
        <w:t>Эксперт</w:t>
      </w:r>
      <w:r>
        <w:rPr>
          <w:rFonts w:ascii="Arial" w:hAnsi="Arial"/>
          <w:b/>
          <w:caps/>
          <w:sz w:val="28"/>
          <w:szCs w:val="24"/>
        </w:rPr>
        <w:t>ов</w:t>
      </w:r>
    </w:p>
    <w:p w:rsidR="000870BF" w:rsidRPr="000870BF" w:rsidRDefault="000870BF" w:rsidP="00087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Не используются.</w:t>
      </w:r>
    </w:p>
    <w:p w:rsidR="00DE39D8" w:rsidRDefault="00DE39D8" w:rsidP="00DE39D8">
      <w:pPr>
        <w:autoSpaceDE w:val="0"/>
        <w:autoSpaceDN w:val="0"/>
        <w:adjustRightInd w:val="0"/>
        <w:jc w:val="both"/>
      </w:pPr>
    </w:p>
    <w:p w:rsidR="00DE39D8" w:rsidRPr="00DF04CC" w:rsidRDefault="00DE39D8" w:rsidP="00DE39D8">
      <w:pPr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8.4. </w:t>
      </w:r>
      <w:r w:rsidRPr="00DF04CC">
        <w:rPr>
          <w:rFonts w:ascii="Arial" w:hAnsi="Arial"/>
          <w:b/>
          <w:caps/>
          <w:sz w:val="28"/>
          <w:szCs w:val="24"/>
        </w:rPr>
        <w:t>Материалы и оборудование, запрещенные на площадке</w:t>
      </w:r>
    </w:p>
    <w:p w:rsidR="00DE39D8" w:rsidRPr="00DE39D8" w:rsidRDefault="00DE39D8" w:rsidP="00DE39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Запрещенные на площадке инструменты и оборудование указаны в инфраструктурном листе в соответствующем разделе;</w:t>
      </w:r>
    </w:p>
    <w:p w:rsidR="000870BF" w:rsidRPr="000870BF" w:rsidRDefault="000870BF" w:rsidP="000870B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Прикладной эстетике, потенциально опасными для клиентов и участников, или же могущими дать участнику несправедливое преимущество.</w:t>
      </w:r>
    </w:p>
    <w:p w:rsidR="000870BF" w:rsidRPr="000870BF" w:rsidRDefault="000870BF" w:rsidP="0008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b/>
          <w:szCs w:val="20"/>
          <w:lang w:eastAsia="ru-RU"/>
        </w:rPr>
        <w:t>Запрещенные инструменты и средства: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Станки (бритвы) с открытыми лезвиями.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Иглы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Видаля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угревыдавливатели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, ложки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Уна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Маникюрные и педикюрные фрезы.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Инструменты для коррекции вросшего ногтя и удаления мозолей.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Разделители для пальцев.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Корректирующие карандаши для маникюра/педикюра (корректоры лака).</w:t>
      </w:r>
    </w:p>
    <w:p w:rsid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Металлические терки для стоп, пилки педикюрные с металлич</w:t>
      </w:r>
      <w:r>
        <w:rPr>
          <w:rFonts w:ascii="Times New Roman" w:eastAsia="Times New Roman" w:hAnsi="Times New Roman" w:cs="Times New Roman"/>
          <w:szCs w:val="20"/>
          <w:lang w:eastAsia="ru-RU"/>
        </w:rPr>
        <w:t>ескими абразивными покрытиями и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напылениями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Отшелушивающие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носочки.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870BF">
        <w:rPr>
          <w:rFonts w:ascii="Times New Roman" w:eastAsia="Times New Roman" w:hAnsi="Times New Roman" w:cs="Times New Roman"/>
          <w:szCs w:val="20"/>
          <w:lang w:eastAsia="ru-RU"/>
        </w:rPr>
        <w:t>стерильные металлические инструменты.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Ржавые металлические инструменты.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Стерильные инструменты, не запечатанные в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крафт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-пакеты.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Фломастеры для дизайна ногтей.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Акриловые материалы для моделирования ногтей.</w:t>
      </w:r>
    </w:p>
    <w:p w:rsid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Органайзеры и пояса для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визажных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и маникюрных инструментов.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Косметическая посуда.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Косметические средства без маркировки на русском языке.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Косметические средства без деклараций соответствия.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Косметические средства с истекшим сроком годности.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Аромалампы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Ароматические </w:t>
      </w: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стики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и свечи.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Массажные свечи.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Трафареты для дизайна ногтей и боди-арта.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Аэрографы.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Переводные татуировки.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0870BF">
        <w:rPr>
          <w:rFonts w:ascii="Times New Roman" w:eastAsia="Times New Roman" w:hAnsi="Times New Roman" w:cs="Times New Roman"/>
          <w:szCs w:val="20"/>
          <w:lang w:eastAsia="ru-RU"/>
        </w:rPr>
        <w:t>Стемпинг</w:t>
      </w:r>
      <w:proofErr w:type="spellEnd"/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для декорирования ногтей.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70BF">
        <w:rPr>
          <w:rFonts w:ascii="Times New Roman" w:eastAsia="Times New Roman" w:hAnsi="Times New Roman" w:cs="Times New Roman"/>
          <w:szCs w:val="20"/>
          <w:lang w:eastAsia="ru-RU"/>
        </w:rPr>
        <w:t>Хна для «татуировки».</w:t>
      </w:r>
    </w:p>
    <w:p w:rsidR="000870BF" w:rsidRPr="000870BF" w:rsidRDefault="000870BF" w:rsidP="000870BF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>Использование любых</w:t>
      </w: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не профессиональны</w:t>
      </w:r>
      <w:r>
        <w:rPr>
          <w:rFonts w:ascii="Times New Roman" w:eastAsia="Times New Roman" w:hAnsi="Times New Roman" w:cs="Times New Roman"/>
          <w:szCs w:val="20"/>
          <w:lang w:eastAsia="ru-RU"/>
        </w:rPr>
        <w:t>х</w:t>
      </w:r>
      <w:r w:rsidRPr="000870BF">
        <w:rPr>
          <w:rFonts w:ascii="Times New Roman" w:eastAsia="Times New Roman" w:hAnsi="Times New Roman" w:cs="Times New Roman"/>
          <w:szCs w:val="20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ов должно быть согласовано с экспертами, ответственными за проверку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тул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-боксов и с Главным экспертом. Если инструмент не указан в списке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разрешенных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, конкурсант в день С-1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</w:t>
      </w:r>
    </w:p>
    <w:p w:rsidR="00F96457" w:rsidRDefault="00F96457" w:rsidP="00DE39D8">
      <w:pPr>
        <w:autoSpaceDE w:val="0"/>
        <w:autoSpaceDN w:val="0"/>
        <w:adjustRightInd w:val="0"/>
        <w:jc w:val="both"/>
      </w:pPr>
    </w:p>
    <w:p w:rsidR="00F96457" w:rsidRDefault="00F96457" w:rsidP="00DE39D8">
      <w:pPr>
        <w:autoSpaceDE w:val="0"/>
        <w:autoSpaceDN w:val="0"/>
        <w:adjustRightInd w:val="0"/>
        <w:jc w:val="both"/>
      </w:pPr>
    </w:p>
    <w:p w:rsidR="00DE39D8" w:rsidRPr="001202FC" w:rsidRDefault="00DE39D8" w:rsidP="00DE39D8">
      <w:pPr>
        <w:spacing w:line="240" w:lineRule="auto"/>
        <w:jc w:val="both"/>
        <w:rPr>
          <w:rFonts w:ascii="Arial" w:hAnsi="Arial"/>
          <w:b/>
          <w:caps/>
          <w:color w:val="C00000"/>
          <w:sz w:val="28"/>
          <w:szCs w:val="24"/>
        </w:rPr>
      </w:pPr>
      <w:r w:rsidRPr="001202FC">
        <w:rPr>
          <w:rFonts w:ascii="Arial" w:hAnsi="Arial"/>
          <w:b/>
          <w:caps/>
          <w:color w:val="C00000"/>
          <w:sz w:val="28"/>
          <w:szCs w:val="24"/>
        </w:rPr>
        <w:t>8.5. Предлагаемая схема конкурсной площадки</w:t>
      </w:r>
    </w:p>
    <w:p w:rsidR="00DE39D8" w:rsidRPr="00DE39D8" w:rsidRDefault="00DE39D8" w:rsidP="00DE39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 xml:space="preserve">С расположением конкурсной площадки чемпионата можно ознакомиться на веб-сайте </w:t>
      </w:r>
      <w:hyperlink r:id="rId19" w:history="1">
        <w:r w:rsidRPr="00DE39D8">
          <w:rPr>
            <w:rStyle w:val="ae"/>
            <w:rFonts w:ascii="Times New Roman" w:hAnsi="Times New Roman" w:cs="Times New Roman"/>
          </w:rPr>
          <w:t>http://www.worldskills.</w:t>
        </w:r>
        <w:proofErr w:type="spellStart"/>
        <w:r w:rsidRPr="00DE39D8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E39D8">
        <w:rPr>
          <w:rFonts w:ascii="Times New Roman" w:hAnsi="Times New Roman" w:cs="Times New Roman"/>
        </w:rPr>
        <w:t xml:space="preserve"> </w:t>
      </w:r>
    </w:p>
    <w:p w:rsidR="00DE39D8" w:rsidRPr="00DE39D8" w:rsidRDefault="00DE39D8" w:rsidP="00DE39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39D8">
        <w:rPr>
          <w:rFonts w:ascii="Times New Roman" w:hAnsi="Times New Roman" w:cs="Times New Roman"/>
        </w:rPr>
        <w:t>Схема конкурсной площадки (</w:t>
      </w:r>
      <w:r w:rsidRPr="00DE39D8">
        <w:rPr>
          <w:rFonts w:ascii="Times New Roman" w:hAnsi="Times New Roman" w:cs="Times New Roman"/>
          <w:i/>
        </w:rPr>
        <w:t>см. иллюстрацию</w:t>
      </w:r>
      <w:r w:rsidRPr="00DE39D8">
        <w:rPr>
          <w:rFonts w:ascii="Times New Roman" w:hAnsi="Times New Roman" w:cs="Times New Roman"/>
        </w:rPr>
        <w:t>).</w:t>
      </w:r>
    </w:p>
    <w:p w:rsidR="00DE39D8" w:rsidRDefault="00DE39D8" w:rsidP="00DE39D8">
      <w:pPr>
        <w:autoSpaceDE w:val="0"/>
        <w:autoSpaceDN w:val="0"/>
        <w:adjustRightInd w:val="0"/>
        <w:jc w:val="both"/>
        <w:rPr>
          <w:noProof/>
        </w:rPr>
      </w:pPr>
    </w:p>
    <w:p w:rsidR="00DE39D8" w:rsidRDefault="000870BF" w:rsidP="00DE39D8">
      <w:pPr>
        <w:autoSpaceDE w:val="0"/>
        <w:autoSpaceDN w:val="0"/>
        <w:adjustRightInd w:val="0"/>
        <w:jc w:val="both"/>
        <w:rPr>
          <w:color w:val="C00000"/>
        </w:rPr>
      </w:pPr>
      <w:r w:rsidRPr="000870BF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lastRenderedPageBreak/>
        <w:drawing>
          <wp:inline distT="0" distB="0" distL="0" distR="0" wp14:anchorId="7E72EA4B" wp14:editId="199333FD">
            <wp:extent cx="5940425" cy="4319920"/>
            <wp:effectExtent l="0" t="0" r="3175" b="4445"/>
            <wp:docPr id="13" name="Рисунок 13" descr="F:\Анна 2013\WS\WSR 2016\Шаблоны\Конкурсная площадка проект\Конкурсная площадка ПЭ  схема 170 м2 14.01.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а 2013\WS\WSR 2016\Шаблоны\Конкурсная площадка проект\Конкурсная площадка ПЭ  схема 170 м2 14.01.16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BF" w:rsidRDefault="000870BF" w:rsidP="00DE39D8">
      <w:pPr>
        <w:autoSpaceDE w:val="0"/>
        <w:autoSpaceDN w:val="0"/>
        <w:adjustRightInd w:val="0"/>
        <w:jc w:val="both"/>
        <w:rPr>
          <w:color w:val="C00000"/>
        </w:rPr>
      </w:pPr>
    </w:p>
    <w:p w:rsidR="000870BF" w:rsidRPr="00AD15EA" w:rsidRDefault="000870BF" w:rsidP="00DE39D8">
      <w:pPr>
        <w:autoSpaceDE w:val="0"/>
        <w:autoSpaceDN w:val="0"/>
        <w:adjustRightInd w:val="0"/>
        <w:jc w:val="both"/>
        <w:rPr>
          <w:color w:val="C00000"/>
        </w:rPr>
      </w:pPr>
      <w:r w:rsidRPr="000870BF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1EAD2A0D" wp14:editId="7432FC6D">
            <wp:extent cx="5940425" cy="4084506"/>
            <wp:effectExtent l="0" t="0" r="3175" b="0"/>
            <wp:docPr id="14" name="Рисунок 14" descr="F:\Анна 2013\WS\WSR 2016\Шаблоны\Конкурсная площадка проект\Конкурсная площадка  3d сверху 14.01.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на 2013\WS\WSR 2016\Шаблоны\Конкурсная площадка проект\Конкурсная площадка  3d сверху 14.01.15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Default="00DE39D8" w:rsidP="00DE39D8">
      <w:pPr>
        <w:autoSpaceDE w:val="0"/>
        <w:autoSpaceDN w:val="0"/>
        <w:adjustRightInd w:val="0"/>
        <w:jc w:val="both"/>
        <w:rPr>
          <w:color w:val="C00000"/>
        </w:rPr>
      </w:pPr>
    </w:p>
    <w:p w:rsidR="00DE39D8" w:rsidRPr="00AD15EA" w:rsidRDefault="00DE39D8" w:rsidP="00DE39D8">
      <w:pPr>
        <w:autoSpaceDE w:val="0"/>
        <w:autoSpaceDN w:val="0"/>
        <w:adjustRightInd w:val="0"/>
        <w:jc w:val="both"/>
        <w:rPr>
          <w:color w:val="C00000"/>
        </w:rPr>
      </w:pPr>
    </w:p>
    <w:p w:rsidR="00DE39D8" w:rsidRPr="001202FC" w:rsidRDefault="00DE39D8" w:rsidP="00DE39D8">
      <w:pPr>
        <w:pStyle w:val="-1"/>
        <w:rPr>
          <w:color w:val="auto"/>
          <w:sz w:val="34"/>
          <w:szCs w:val="34"/>
        </w:rPr>
      </w:pPr>
      <w:bookmarkStart w:id="11" w:name="_Toc485135760"/>
      <w:r w:rsidRPr="001202FC">
        <w:rPr>
          <w:color w:val="auto"/>
          <w:sz w:val="34"/>
          <w:szCs w:val="34"/>
        </w:rPr>
        <w:t>9. ПОСЕТИТЕЛИ И ПРЕССА</w:t>
      </w:r>
      <w:bookmarkEnd w:id="11"/>
    </w:p>
    <w:p w:rsidR="00D506CD" w:rsidRPr="00D506CD" w:rsidRDefault="00D506CD" w:rsidP="00D506C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_Toc451346787"/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Конкурсная площадка должна выглядеть эстетично и привлекать внимание посетителей, </w:t>
      </w:r>
      <w:r w:rsidRPr="00D506CD">
        <w:rPr>
          <w:rFonts w:ascii="Times New Roman" w:eastAsia="Times New Roman" w:hAnsi="Times New Roman" w:cs="Times New Roman"/>
          <w:szCs w:val="20"/>
          <w:lang w:val="en-US" w:eastAsia="ru-RU"/>
        </w:rPr>
        <w:t>VIP</w:t>
      </w:r>
      <w:r w:rsidRPr="00D506CD">
        <w:rPr>
          <w:rFonts w:ascii="Times New Roman" w:eastAsia="Times New Roman" w:hAnsi="Times New Roman" w:cs="Times New Roman"/>
          <w:szCs w:val="20"/>
          <w:lang w:eastAsia="ru-RU"/>
        </w:rPr>
        <w:t>-гостей  и журналистов: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Красочное оформление конкурсной площадки (цветное белье, икебаны).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Использование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тематического</w:t>
      </w:r>
      <w:proofErr w:type="gramEnd"/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оформления.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Использование музыкального сопровождения.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Демонстрационный экран, показывающий ход работ и информацию об участниках, рекламирующий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карьерные перспективы профессии.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Комментарии к работе участников (для зрителей)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расздача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презентационной печатной продукции: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проводятся волонтерами</w:t>
      </w:r>
      <w:r w:rsidRPr="00D506C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Ролл-</w:t>
      </w:r>
      <w:proofErr w:type="spellStart"/>
      <w:r w:rsidRPr="00D506CD">
        <w:rPr>
          <w:rFonts w:ascii="Times New Roman" w:eastAsia="Times New Roman" w:hAnsi="Times New Roman" w:cs="Times New Roman"/>
          <w:szCs w:val="20"/>
          <w:lang w:eastAsia="ru-RU"/>
        </w:rPr>
        <w:t>апы</w:t>
      </w:r>
      <w:proofErr w:type="spellEnd"/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, буклеты, постеры, </w:t>
      </w:r>
      <w:r>
        <w:rPr>
          <w:rFonts w:ascii="Times New Roman" w:eastAsia="Times New Roman" w:hAnsi="Times New Roman" w:cs="Times New Roman"/>
          <w:szCs w:val="20"/>
          <w:lang w:eastAsia="ru-RU"/>
        </w:rPr>
        <w:t>рекламирующие компетенцию и представляющие спонсоров.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Текстовые описания конкурсных заданий: размещение конкурсного задания на всеобщее обозрение.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Демонстрация законченных модулей: результат выполнени</w:t>
      </w:r>
      <w:r>
        <w:rPr>
          <w:rFonts w:ascii="Times New Roman" w:eastAsia="Times New Roman" w:hAnsi="Times New Roman" w:cs="Times New Roman"/>
          <w:szCs w:val="20"/>
          <w:lang w:eastAsia="ru-RU"/>
        </w:rPr>
        <w:t>я каждого из модулей может быть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D506CD">
        <w:rPr>
          <w:rFonts w:ascii="Times New Roman" w:eastAsia="Times New Roman" w:hAnsi="Times New Roman" w:cs="Times New Roman"/>
          <w:szCs w:val="20"/>
          <w:lang w:eastAsia="ru-RU"/>
        </w:rPr>
        <w:t>продемонстрирован</w:t>
      </w:r>
      <w:proofErr w:type="gramEnd"/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 зрителям по завершении оценки.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Фотосессия моделей с предварительным анонсом (демонстрация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макияжа</w:t>
      </w:r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 и дизайна ногтей).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Общение уполномоченного эксперта со зрителями.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Привлечение моделей на процедуры из числа посетителей чемпионата.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Организация презентационных стендов спонсоров соревнований.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Организация мастер-классов ведущих экспертов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чемпината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>Интервью главного эксперта для СМИ; общение главного эксперта с официальными лицами и делегациями.</w:t>
      </w:r>
      <w:bookmarkEnd w:id="12"/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Фотосъемка разрешается зрителям в формате репортажной съемки. Видеосъемка </w:t>
      </w:r>
      <w:r>
        <w:rPr>
          <w:rFonts w:ascii="Times New Roman" w:eastAsia="Times New Roman" w:hAnsi="Times New Roman" w:cs="Times New Roman"/>
          <w:szCs w:val="20"/>
          <w:lang w:eastAsia="ru-RU"/>
        </w:rPr>
        <w:t>хода соревнований</w:t>
      </w:r>
    </w:p>
    <w:p w:rsid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зрителям </w:t>
      </w:r>
      <w:proofErr w:type="gramStart"/>
      <w:r w:rsidRPr="00D506CD">
        <w:rPr>
          <w:rFonts w:ascii="Times New Roman" w:eastAsia="Times New Roman" w:hAnsi="Times New Roman" w:cs="Times New Roman"/>
          <w:szCs w:val="20"/>
          <w:lang w:eastAsia="ru-RU"/>
        </w:rPr>
        <w:t>запрещена</w:t>
      </w:r>
      <w:proofErr w:type="gramEnd"/>
      <w:r w:rsidRPr="00D506CD">
        <w:rPr>
          <w:rFonts w:ascii="Times New Roman" w:eastAsia="Times New Roman" w:hAnsi="Times New Roman" w:cs="Times New Roman"/>
          <w:szCs w:val="20"/>
          <w:lang w:eastAsia="ru-RU"/>
        </w:rPr>
        <w:t xml:space="preserve"> и ведется только аккредитованными репорт</w:t>
      </w:r>
      <w:r>
        <w:rPr>
          <w:rFonts w:ascii="Times New Roman" w:eastAsia="Times New Roman" w:hAnsi="Times New Roman" w:cs="Times New Roman"/>
          <w:szCs w:val="20"/>
          <w:lang w:eastAsia="ru-RU"/>
        </w:rPr>
        <w:t>ерами и уполномоченными лицами по</w:t>
      </w:r>
    </w:p>
    <w:p w:rsidR="00D506CD" w:rsidRPr="00D506CD" w:rsidRDefault="00D506CD" w:rsidP="00D506CD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согласованию с Главным </w:t>
      </w:r>
      <w:r w:rsidRPr="00D506CD">
        <w:rPr>
          <w:rFonts w:ascii="Times New Roman" w:eastAsia="Times New Roman" w:hAnsi="Times New Roman" w:cs="Times New Roman"/>
          <w:szCs w:val="20"/>
          <w:lang w:eastAsia="ru-RU"/>
        </w:rPr>
        <w:t>экспертом.</w:t>
      </w:r>
    </w:p>
    <w:p w:rsidR="00DE39D8" w:rsidRPr="00D609EF" w:rsidRDefault="00DE39D8" w:rsidP="00DE39D8">
      <w:pPr>
        <w:autoSpaceDE w:val="0"/>
        <w:autoSpaceDN w:val="0"/>
        <w:adjustRightInd w:val="0"/>
        <w:jc w:val="both"/>
        <w:rPr>
          <w:b/>
        </w:rPr>
      </w:pPr>
    </w:p>
    <w:p w:rsidR="00DE39D8" w:rsidRDefault="00DE39D8" w:rsidP="00DE39D8">
      <w:pPr>
        <w:pStyle w:val="-1"/>
        <w:rPr>
          <w:color w:val="auto"/>
          <w:sz w:val="34"/>
          <w:szCs w:val="34"/>
        </w:rPr>
      </w:pPr>
      <w:bookmarkStart w:id="13" w:name="_Toc485135761"/>
      <w:r w:rsidRPr="001202FC">
        <w:rPr>
          <w:color w:val="auto"/>
          <w:sz w:val="34"/>
          <w:szCs w:val="34"/>
        </w:rPr>
        <w:t>10. ОХРАНА ОКРУЖАЮЩЕЙ СРЕДЫ</w:t>
      </w:r>
      <w:bookmarkEnd w:id="13"/>
      <w:r w:rsidRPr="001202FC">
        <w:rPr>
          <w:color w:val="auto"/>
          <w:sz w:val="34"/>
          <w:szCs w:val="34"/>
        </w:rPr>
        <w:t xml:space="preserve"> </w:t>
      </w:r>
    </w:p>
    <w:p w:rsidR="001202FC" w:rsidRPr="00E847F5" w:rsidRDefault="00E847F5" w:rsidP="00DE39D8">
      <w:pPr>
        <w:pStyle w:val="-1"/>
        <w:rPr>
          <w:rFonts w:ascii="Times New Roman" w:hAnsi="Times New Roman"/>
          <w:color w:val="auto"/>
          <w:sz w:val="32"/>
          <w:szCs w:val="34"/>
        </w:rPr>
      </w:pPr>
      <w:r w:rsidRPr="00E847F5">
        <w:rPr>
          <w:rFonts w:ascii="Times New Roman" w:hAnsi="Times New Roman"/>
          <w:caps w:val="0"/>
          <w:color w:val="auto"/>
          <w:sz w:val="32"/>
          <w:szCs w:val="34"/>
        </w:rPr>
        <w:t>Мероприятия, направленные на охрану окружающей среды</w:t>
      </w:r>
      <w:r w:rsidR="001202FC" w:rsidRPr="00E847F5">
        <w:rPr>
          <w:rFonts w:ascii="Times New Roman" w:hAnsi="Times New Roman"/>
          <w:color w:val="auto"/>
          <w:sz w:val="32"/>
          <w:szCs w:val="34"/>
        </w:rPr>
        <w:t>:</w:t>
      </w:r>
    </w:p>
    <w:p w:rsidR="00DE39D8" w:rsidRPr="001202FC" w:rsidRDefault="00D506CD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202FC">
        <w:rPr>
          <w:rFonts w:ascii="Times New Roman" w:hAnsi="Times New Roman"/>
        </w:rPr>
        <w:t>Раздельная утилизация отходов (бытовых и производственных).</w:t>
      </w:r>
    </w:p>
    <w:p w:rsidR="00D506CD" w:rsidRPr="001202FC" w:rsidRDefault="00D506CD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202FC">
        <w:rPr>
          <w:rFonts w:ascii="Times New Roman" w:hAnsi="Times New Roman"/>
        </w:rPr>
        <w:t>Организация зоны стерилизации инструментов в соответствии с действующими санитарными нормами.</w:t>
      </w:r>
    </w:p>
    <w:p w:rsidR="00DE39D8" w:rsidRPr="001202FC" w:rsidRDefault="00DE39D8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202FC">
        <w:rPr>
          <w:rFonts w:ascii="Times New Roman" w:hAnsi="Times New Roman"/>
        </w:rPr>
        <w:t>Рассмотре</w:t>
      </w:r>
      <w:r w:rsidR="00D506CD" w:rsidRPr="001202FC">
        <w:rPr>
          <w:rFonts w:ascii="Times New Roman" w:hAnsi="Times New Roman"/>
        </w:rPr>
        <w:t>ние</w:t>
      </w:r>
      <w:r w:rsidRPr="001202FC">
        <w:rPr>
          <w:rFonts w:ascii="Times New Roman" w:hAnsi="Times New Roman"/>
        </w:rPr>
        <w:t xml:space="preserve"> возможност</w:t>
      </w:r>
      <w:r w:rsidR="00D506CD" w:rsidRPr="001202FC">
        <w:rPr>
          <w:rFonts w:ascii="Times New Roman" w:hAnsi="Times New Roman"/>
        </w:rPr>
        <w:t>и</w:t>
      </w:r>
      <w:r w:rsidRPr="001202FC">
        <w:rPr>
          <w:rFonts w:ascii="Times New Roman" w:hAnsi="Times New Roman"/>
        </w:rPr>
        <w:t xml:space="preserve"> передачи материалов и оборудования</w:t>
      </w:r>
      <w:r w:rsidR="00D506CD" w:rsidRPr="001202FC">
        <w:rPr>
          <w:rFonts w:ascii="Times New Roman" w:hAnsi="Times New Roman"/>
        </w:rPr>
        <w:t>, оставшихся после чемпионата,</w:t>
      </w:r>
      <w:r w:rsidRPr="001202FC">
        <w:rPr>
          <w:rFonts w:ascii="Times New Roman" w:hAnsi="Times New Roman"/>
        </w:rPr>
        <w:t xml:space="preserve"> в местные колледжи для использования в образовательном процессе;</w:t>
      </w:r>
    </w:p>
    <w:p w:rsidR="00DE39D8" w:rsidRPr="001202FC" w:rsidRDefault="00DE39D8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202FC">
        <w:rPr>
          <w:rFonts w:ascii="Times New Roman" w:hAnsi="Times New Roman"/>
        </w:rPr>
        <w:lastRenderedPageBreak/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  <w:r w:rsidR="00D506CD" w:rsidRPr="001202FC">
        <w:rPr>
          <w:rFonts w:ascii="Times New Roman" w:hAnsi="Times New Roman"/>
        </w:rPr>
        <w:t xml:space="preserve"> рационально использовать предоставленные материалы, белье, косметические средства.</w:t>
      </w:r>
    </w:p>
    <w:p w:rsidR="00D506CD" w:rsidRPr="001202FC" w:rsidRDefault="00D506CD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C00000"/>
        </w:rPr>
      </w:pPr>
      <w:r w:rsidRPr="001202FC">
        <w:rPr>
          <w:rFonts w:ascii="Times New Roman" w:hAnsi="Times New Roman"/>
        </w:rPr>
        <w:t>Сокращение количества бумажных документов за счет из перевода</w:t>
      </w:r>
      <w:r w:rsidR="00DE39D8" w:rsidRPr="001202FC">
        <w:rPr>
          <w:rFonts w:ascii="Times New Roman" w:hAnsi="Times New Roman"/>
        </w:rPr>
        <w:t xml:space="preserve"> в электронную форму. </w:t>
      </w:r>
    </w:p>
    <w:p w:rsidR="000B68EB" w:rsidRDefault="00D506CD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202FC">
        <w:rPr>
          <w:rFonts w:ascii="Times New Roman" w:hAnsi="Times New Roman"/>
        </w:rPr>
        <w:t xml:space="preserve">Поддержание </w:t>
      </w:r>
      <w:r w:rsidR="00FB05F4">
        <w:rPr>
          <w:rFonts w:ascii="Times New Roman" w:hAnsi="Times New Roman"/>
        </w:rPr>
        <w:t>ч</w:t>
      </w:r>
      <w:r w:rsidRPr="001202FC">
        <w:rPr>
          <w:rFonts w:ascii="Times New Roman" w:hAnsi="Times New Roman"/>
        </w:rPr>
        <w:t>истоты и порядка в комнатах экспертов и участников, на складе.</w:t>
      </w:r>
    </w:p>
    <w:p w:rsidR="000B68EB" w:rsidRDefault="000B68EB" w:rsidP="0012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B68EB" w:rsidRPr="000B68EB" w:rsidRDefault="000B68EB" w:rsidP="000B68EB">
      <w:pPr>
        <w:keepNext/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14" w:name="_Toc489607716"/>
      <w: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  <w:t>11</w:t>
      </w:r>
      <w:r w:rsidRPr="000B68EB"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  <w:t xml:space="preserve">. </w:t>
      </w:r>
      <w:r w:rsidRPr="000B68EB">
        <w:rPr>
          <w:rFonts w:ascii="Times New Roman" w:eastAsia="Times New Roman" w:hAnsi="Times New Roman" w:cs="Times New Roman"/>
          <w:b/>
          <w:bCs/>
          <w:color w:val="2C8DE6"/>
          <w:sz w:val="34"/>
          <w:szCs w:val="34"/>
        </w:rPr>
        <w:t>ОСОБЫЕ ПРАВИЛА ВОЗРАСТНОЙ ГРУППЫ 14-16 ЛЕТ</w:t>
      </w:r>
      <w:bookmarkEnd w:id="14"/>
    </w:p>
    <w:p w:rsidR="000B68EB" w:rsidRPr="000B68EB" w:rsidRDefault="000B68EB" w:rsidP="000B68E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8E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0B68EB" w:rsidRPr="000B68EB" w:rsidRDefault="000B68EB" w:rsidP="000B68E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8E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0B68E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0B68E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DE39D8" w:rsidRPr="001202FC" w:rsidRDefault="00DE39D8" w:rsidP="001202FC">
      <w:pPr>
        <w:autoSpaceDE w:val="0"/>
        <w:autoSpaceDN w:val="0"/>
        <w:adjustRightInd w:val="0"/>
        <w:spacing w:after="0" w:line="360" w:lineRule="auto"/>
        <w:jc w:val="both"/>
        <w:rPr>
          <w:color w:val="C00000"/>
        </w:rPr>
      </w:pPr>
      <w:r w:rsidRPr="001202FC">
        <w:rPr>
          <w:color w:val="C00000"/>
        </w:rPr>
        <w:br w:type="page"/>
      </w:r>
    </w:p>
    <w:sectPr w:rsidR="00DE39D8" w:rsidRPr="001202FC" w:rsidSect="00832EBB">
      <w:headerReference w:type="default" r:id="rId22"/>
      <w:footerReference w:type="default" r:id="rId23"/>
      <w:pgSz w:w="11906" w:h="16838"/>
      <w:pgMar w:top="1134" w:right="566" w:bottom="1134" w:left="709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4" w:rsidRDefault="005B2034" w:rsidP="00970F49">
      <w:pPr>
        <w:spacing w:after="0" w:line="240" w:lineRule="auto"/>
      </w:pPr>
      <w:r>
        <w:separator/>
      </w:r>
    </w:p>
  </w:endnote>
  <w:endnote w:type="continuationSeparator" w:id="0">
    <w:p w:rsidR="005B2034" w:rsidRDefault="005B203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robat Extra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09"/>
      <w:gridCol w:w="4152"/>
    </w:tblGrid>
    <w:tr w:rsidR="00A8127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A81279" w:rsidRPr="00832EBB" w:rsidRDefault="00A81279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A81279" w:rsidRPr="00832EBB" w:rsidRDefault="00A8127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81279" w:rsidRPr="00832EBB" w:rsidTr="009931F0">
      <w:trPr>
        <w:jc w:val="center"/>
      </w:trPr>
      <w:sdt>
        <w:sdtPr>
          <w:rPr>
            <w:sz w:val="18"/>
            <w:szCs w:val="18"/>
          </w:rPr>
          <w:alias w:val="Автор"/>
          <w:tag w:val=""/>
          <w:id w:val="-17443278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A81279" w:rsidRPr="00832EBB" w:rsidRDefault="00A81279" w:rsidP="00B45AA4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Copyright</w:t>
              </w:r>
              <w:proofErr w:type="spellEnd"/>
              <w:r>
                <w:rPr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sz w:val="18"/>
                  <w:szCs w:val="18"/>
                </w:rPr>
                <w:t xml:space="preserve"> Россия»                    Электромонтаж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A81279" w:rsidRPr="00832EBB" w:rsidRDefault="00A8127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86D0A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81279" w:rsidRDefault="00A812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4" w:rsidRDefault="005B2034" w:rsidP="00970F49">
      <w:pPr>
        <w:spacing w:after="0" w:line="240" w:lineRule="auto"/>
      </w:pPr>
      <w:r>
        <w:separator/>
      </w:r>
    </w:p>
  </w:footnote>
  <w:footnote w:type="continuationSeparator" w:id="0">
    <w:p w:rsidR="005B2034" w:rsidRDefault="005B203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79" w:rsidRDefault="00A8127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8AC549" wp14:editId="05BF3F44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                                                                                                                 </w:t>
    </w:r>
  </w:p>
  <w:p w:rsidR="00A81279" w:rsidRDefault="00A8127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81279" w:rsidRDefault="00A8127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81279" w:rsidRPr="00B45AA4" w:rsidRDefault="00A8127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lang w:val="en-US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35B"/>
    <w:multiLevelType w:val="hybridMultilevel"/>
    <w:tmpl w:val="1B02686C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F77CD"/>
    <w:multiLevelType w:val="multilevel"/>
    <w:tmpl w:val="F6E8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D3F2E"/>
    <w:multiLevelType w:val="hybridMultilevel"/>
    <w:tmpl w:val="0578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07BC3"/>
    <w:multiLevelType w:val="hybridMultilevel"/>
    <w:tmpl w:val="5D96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6F23DB"/>
    <w:multiLevelType w:val="hybridMultilevel"/>
    <w:tmpl w:val="A880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671FA"/>
    <w:multiLevelType w:val="hybridMultilevel"/>
    <w:tmpl w:val="A8C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AB1A8B"/>
    <w:multiLevelType w:val="multilevel"/>
    <w:tmpl w:val="159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C35CE7"/>
    <w:multiLevelType w:val="hybridMultilevel"/>
    <w:tmpl w:val="F294BBBE"/>
    <w:lvl w:ilvl="0" w:tplc="B7DE66D2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62B5E5"/>
      </w:rPr>
    </w:lvl>
    <w:lvl w:ilvl="1" w:tplc="1076E62C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A49C5DA0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D64ACDC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E40EA24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9B0CA3E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A1EEFF0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719CD07E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EE6E95A4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764F40"/>
    <w:multiLevelType w:val="hybridMultilevel"/>
    <w:tmpl w:val="168A2802"/>
    <w:lvl w:ilvl="0" w:tplc="4D7A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9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12C6899"/>
    <w:multiLevelType w:val="hybridMultilevel"/>
    <w:tmpl w:val="ADC62C16"/>
    <w:lvl w:ilvl="0" w:tplc="3972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90F78EA"/>
    <w:multiLevelType w:val="hybridMultilevel"/>
    <w:tmpl w:val="D4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25"/>
  </w:num>
  <w:num w:numId="5">
    <w:abstractNumId w:val="40"/>
  </w:num>
  <w:num w:numId="6">
    <w:abstractNumId w:val="3"/>
  </w:num>
  <w:num w:numId="7">
    <w:abstractNumId w:val="6"/>
  </w:num>
  <w:num w:numId="8">
    <w:abstractNumId w:val="32"/>
  </w:num>
  <w:num w:numId="9">
    <w:abstractNumId w:val="21"/>
  </w:num>
  <w:num w:numId="10">
    <w:abstractNumId w:val="35"/>
  </w:num>
  <w:num w:numId="11">
    <w:abstractNumId w:val="45"/>
  </w:num>
  <w:num w:numId="12">
    <w:abstractNumId w:val="24"/>
  </w:num>
  <w:num w:numId="13">
    <w:abstractNumId w:val="9"/>
  </w:num>
  <w:num w:numId="14">
    <w:abstractNumId w:val="15"/>
  </w:num>
  <w:num w:numId="15">
    <w:abstractNumId w:val="29"/>
  </w:num>
  <w:num w:numId="16">
    <w:abstractNumId w:val="36"/>
  </w:num>
  <w:num w:numId="17">
    <w:abstractNumId w:val="31"/>
  </w:num>
  <w:num w:numId="18">
    <w:abstractNumId w:val="34"/>
  </w:num>
  <w:num w:numId="19">
    <w:abstractNumId w:val="23"/>
  </w:num>
  <w:num w:numId="20">
    <w:abstractNumId w:val="44"/>
  </w:num>
  <w:num w:numId="21">
    <w:abstractNumId w:val="28"/>
  </w:num>
  <w:num w:numId="22">
    <w:abstractNumId w:val="1"/>
  </w:num>
  <w:num w:numId="23">
    <w:abstractNumId w:val="11"/>
  </w:num>
  <w:num w:numId="24">
    <w:abstractNumId w:val="4"/>
  </w:num>
  <w:num w:numId="25">
    <w:abstractNumId w:val="18"/>
  </w:num>
  <w:num w:numId="26">
    <w:abstractNumId w:val="38"/>
  </w:num>
  <w:num w:numId="27">
    <w:abstractNumId w:val="41"/>
  </w:num>
  <w:num w:numId="28">
    <w:abstractNumId w:val="37"/>
  </w:num>
  <w:num w:numId="29">
    <w:abstractNumId w:val="33"/>
  </w:num>
  <w:num w:numId="30">
    <w:abstractNumId w:val="2"/>
  </w:num>
  <w:num w:numId="31">
    <w:abstractNumId w:val="22"/>
  </w:num>
  <w:num w:numId="32">
    <w:abstractNumId w:val="19"/>
  </w:num>
  <w:num w:numId="33">
    <w:abstractNumId w:val="39"/>
  </w:num>
  <w:num w:numId="34">
    <w:abstractNumId w:val="26"/>
  </w:num>
  <w:num w:numId="35">
    <w:abstractNumId w:val="27"/>
  </w:num>
  <w:num w:numId="36">
    <w:abstractNumId w:val="0"/>
  </w:num>
  <w:num w:numId="37">
    <w:abstractNumId w:val="42"/>
  </w:num>
  <w:num w:numId="38">
    <w:abstractNumId w:val="16"/>
  </w:num>
  <w:num w:numId="39">
    <w:abstractNumId w:val="13"/>
  </w:num>
  <w:num w:numId="40">
    <w:abstractNumId w:val="14"/>
  </w:num>
  <w:num w:numId="41">
    <w:abstractNumId w:val="17"/>
  </w:num>
  <w:num w:numId="42">
    <w:abstractNumId w:val="5"/>
  </w:num>
  <w:num w:numId="43">
    <w:abstractNumId w:val="20"/>
  </w:num>
  <w:num w:numId="44">
    <w:abstractNumId w:val="43"/>
  </w:num>
  <w:num w:numId="45">
    <w:abstractNumId w:val="1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783E"/>
    <w:rsid w:val="00020DF3"/>
    <w:rsid w:val="0003638E"/>
    <w:rsid w:val="000870BF"/>
    <w:rsid w:val="000A25E1"/>
    <w:rsid w:val="000B68EB"/>
    <w:rsid w:val="000E6B8E"/>
    <w:rsid w:val="000F6610"/>
    <w:rsid w:val="00114C53"/>
    <w:rsid w:val="001202FC"/>
    <w:rsid w:val="00173F4E"/>
    <w:rsid w:val="00183E13"/>
    <w:rsid w:val="001C170F"/>
    <w:rsid w:val="001D4AE8"/>
    <w:rsid w:val="00232AC7"/>
    <w:rsid w:val="0028535B"/>
    <w:rsid w:val="00334165"/>
    <w:rsid w:val="003B277C"/>
    <w:rsid w:val="003B2B7E"/>
    <w:rsid w:val="003B77A4"/>
    <w:rsid w:val="00401AC7"/>
    <w:rsid w:val="00437C05"/>
    <w:rsid w:val="00447254"/>
    <w:rsid w:val="00486D0A"/>
    <w:rsid w:val="004917C4"/>
    <w:rsid w:val="004A07A5"/>
    <w:rsid w:val="00535939"/>
    <w:rsid w:val="0058031E"/>
    <w:rsid w:val="005B0DEC"/>
    <w:rsid w:val="005B2034"/>
    <w:rsid w:val="00627B4C"/>
    <w:rsid w:val="006340E6"/>
    <w:rsid w:val="00653B50"/>
    <w:rsid w:val="006D320E"/>
    <w:rsid w:val="00703583"/>
    <w:rsid w:val="007172E6"/>
    <w:rsid w:val="0074372D"/>
    <w:rsid w:val="0077018A"/>
    <w:rsid w:val="007735DC"/>
    <w:rsid w:val="007F47B0"/>
    <w:rsid w:val="00832EBB"/>
    <w:rsid w:val="00853BE6"/>
    <w:rsid w:val="00867F07"/>
    <w:rsid w:val="008D6DCF"/>
    <w:rsid w:val="00970F49"/>
    <w:rsid w:val="0098795C"/>
    <w:rsid w:val="009931F0"/>
    <w:rsid w:val="009A1A7D"/>
    <w:rsid w:val="009C5207"/>
    <w:rsid w:val="009F08A8"/>
    <w:rsid w:val="00A21233"/>
    <w:rsid w:val="00A44239"/>
    <w:rsid w:val="00A81279"/>
    <w:rsid w:val="00A87627"/>
    <w:rsid w:val="00AA1D97"/>
    <w:rsid w:val="00AA5418"/>
    <w:rsid w:val="00B32652"/>
    <w:rsid w:val="00B34FDD"/>
    <w:rsid w:val="00B45392"/>
    <w:rsid w:val="00B45AA4"/>
    <w:rsid w:val="00BF1A58"/>
    <w:rsid w:val="00BF7518"/>
    <w:rsid w:val="00BF75D7"/>
    <w:rsid w:val="00C93E74"/>
    <w:rsid w:val="00CE23C4"/>
    <w:rsid w:val="00CF0FF9"/>
    <w:rsid w:val="00D12ABD"/>
    <w:rsid w:val="00D2075B"/>
    <w:rsid w:val="00D3272E"/>
    <w:rsid w:val="00D34336"/>
    <w:rsid w:val="00D506CD"/>
    <w:rsid w:val="00D9719B"/>
    <w:rsid w:val="00DE39D8"/>
    <w:rsid w:val="00E847F5"/>
    <w:rsid w:val="00E95C63"/>
    <w:rsid w:val="00EB5663"/>
    <w:rsid w:val="00F6025D"/>
    <w:rsid w:val="00F66212"/>
    <w:rsid w:val="00F96457"/>
    <w:rsid w:val="00FB05F4"/>
    <w:rsid w:val="00FB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2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table" w:customStyle="1" w:styleId="13">
    <w:name w:val="Сетка таблицы1"/>
    <w:basedOn w:val="a3"/>
    <w:next w:val="af"/>
    <w:rsid w:val="00AA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1"/>
    <w:uiPriority w:val="99"/>
    <w:semiHidden/>
    <w:unhideWhenUsed/>
    <w:rsid w:val="0077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2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table" w:customStyle="1" w:styleId="13">
    <w:name w:val="Сетка таблицы1"/>
    <w:basedOn w:val="a3"/>
    <w:next w:val="af"/>
    <w:rsid w:val="00AA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1"/>
    <w:uiPriority w:val="99"/>
    <w:semiHidden/>
    <w:unhideWhenUsed/>
    <w:rsid w:val="0077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70857624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7F4C-DA51-41E0-B291-252A4234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44</Pages>
  <Words>11414</Words>
  <Characters>65062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Электромонтаж</dc:creator>
  <cp:lastModifiedBy>User</cp:lastModifiedBy>
  <cp:revision>49</cp:revision>
  <dcterms:created xsi:type="dcterms:W3CDTF">2017-08-02T12:15:00Z</dcterms:created>
  <dcterms:modified xsi:type="dcterms:W3CDTF">2017-08-08T11:35:00Z</dcterms:modified>
</cp:coreProperties>
</file>